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A480" w14:textId="77D51160" w:rsidR="00DA3822" w:rsidRPr="00D23536" w:rsidRDefault="00B94325" w:rsidP="00B94325">
      <w:pPr>
        <w:jc w:val="center"/>
        <w:rPr>
          <w:b/>
          <w:bCs/>
          <w:sz w:val="28"/>
          <w:szCs w:val="28"/>
          <w:u w:val="single"/>
        </w:rPr>
      </w:pPr>
      <w:r w:rsidRPr="00D23536">
        <w:rPr>
          <w:b/>
          <w:bCs/>
          <w:sz w:val="28"/>
          <w:szCs w:val="28"/>
          <w:u w:val="single"/>
        </w:rPr>
        <w:t>NEle</w:t>
      </w:r>
      <w:r w:rsidR="00934E37">
        <w:rPr>
          <w:b/>
          <w:bCs/>
          <w:sz w:val="28"/>
          <w:szCs w:val="28"/>
          <w:u w:val="single"/>
        </w:rPr>
        <w:t>X</w:t>
      </w:r>
      <w:r w:rsidRPr="00D23536">
        <w:rPr>
          <w:b/>
          <w:bCs/>
          <w:sz w:val="28"/>
          <w:szCs w:val="28"/>
          <w:u w:val="single"/>
        </w:rPr>
        <w:t xml:space="preserve"> 2026 – Special Session Proposal Template</w:t>
      </w:r>
    </w:p>
    <w:p w14:paraId="6DD8685F" w14:textId="4D309F70" w:rsidR="00B94325" w:rsidRPr="00C51899" w:rsidRDefault="00E6601A" w:rsidP="00E6601A">
      <w:pPr>
        <w:pStyle w:val="ListParagraph"/>
        <w:numPr>
          <w:ilvl w:val="0"/>
          <w:numId w:val="10"/>
        </w:numPr>
        <w:rPr>
          <w:b/>
          <w:bCs/>
          <w:sz w:val="24"/>
          <w:szCs w:val="24"/>
        </w:rPr>
      </w:pPr>
      <w:r w:rsidRPr="00C51899">
        <w:rPr>
          <w:b/>
          <w:bCs/>
          <w:sz w:val="24"/>
          <w:szCs w:val="24"/>
        </w:rPr>
        <w:t>Organizer Information (Max. 3):</w:t>
      </w:r>
    </w:p>
    <w:tbl>
      <w:tblPr>
        <w:tblStyle w:val="TableGrid"/>
        <w:tblW w:w="9360" w:type="dxa"/>
        <w:jc w:val="center"/>
        <w:tblLook w:val="04A0" w:firstRow="1" w:lastRow="0" w:firstColumn="1" w:lastColumn="0" w:noHBand="0" w:noVBand="1"/>
      </w:tblPr>
      <w:tblGrid>
        <w:gridCol w:w="1584"/>
        <w:gridCol w:w="2592"/>
        <w:gridCol w:w="2592"/>
        <w:gridCol w:w="2592"/>
      </w:tblGrid>
      <w:tr w:rsidR="008533C1" w14:paraId="3B970646" w14:textId="77777777" w:rsidTr="00B5078B">
        <w:trPr>
          <w:jc w:val="center"/>
        </w:trPr>
        <w:tc>
          <w:tcPr>
            <w:tcW w:w="1584" w:type="dxa"/>
          </w:tcPr>
          <w:p w14:paraId="1746F146" w14:textId="37D7B2DB" w:rsidR="008533C1" w:rsidRPr="008533C1" w:rsidRDefault="008533C1" w:rsidP="008533C1">
            <w:pPr>
              <w:rPr>
                <w:b/>
                <w:bCs/>
                <w:sz w:val="24"/>
                <w:szCs w:val="24"/>
              </w:rPr>
            </w:pPr>
            <w:r w:rsidRPr="008533C1">
              <w:rPr>
                <w:b/>
                <w:bCs/>
                <w:sz w:val="24"/>
                <w:szCs w:val="24"/>
              </w:rPr>
              <w:t>Details</w:t>
            </w:r>
          </w:p>
        </w:tc>
        <w:tc>
          <w:tcPr>
            <w:tcW w:w="2592" w:type="dxa"/>
          </w:tcPr>
          <w:p w14:paraId="17A2D775" w14:textId="72B2DD57" w:rsidR="008533C1" w:rsidRPr="008533C1" w:rsidRDefault="008533C1" w:rsidP="008533C1">
            <w:pPr>
              <w:rPr>
                <w:b/>
                <w:bCs/>
                <w:sz w:val="24"/>
                <w:szCs w:val="24"/>
              </w:rPr>
            </w:pPr>
            <w:r w:rsidRPr="008533C1">
              <w:rPr>
                <w:b/>
                <w:bCs/>
                <w:sz w:val="24"/>
                <w:szCs w:val="24"/>
              </w:rPr>
              <w:t>Organizer 1</w:t>
            </w:r>
          </w:p>
        </w:tc>
        <w:tc>
          <w:tcPr>
            <w:tcW w:w="2592" w:type="dxa"/>
          </w:tcPr>
          <w:p w14:paraId="5D3072DA" w14:textId="30073210" w:rsidR="008533C1" w:rsidRPr="008533C1" w:rsidRDefault="008533C1" w:rsidP="008533C1">
            <w:pPr>
              <w:rPr>
                <w:b/>
                <w:bCs/>
                <w:sz w:val="24"/>
                <w:szCs w:val="24"/>
              </w:rPr>
            </w:pPr>
            <w:r w:rsidRPr="008533C1">
              <w:rPr>
                <w:b/>
                <w:bCs/>
                <w:sz w:val="24"/>
                <w:szCs w:val="24"/>
              </w:rPr>
              <w:t xml:space="preserve">Organizer </w:t>
            </w:r>
            <w:r w:rsidRPr="008533C1">
              <w:rPr>
                <w:b/>
                <w:bCs/>
                <w:sz w:val="24"/>
                <w:szCs w:val="24"/>
              </w:rPr>
              <w:t>2</w:t>
            </w:r>
            <w:r w:rsidR="008A489C">
              <w:rPr>
                <w:b/>
                <w:bCs/>
                <w:sz w:val="24"/>
                <w:szCs w:val="24"/>
              </w:rPr>
              <w:t xml:space="preserve"> (if any)</w:t>
            </w:r>
          </w:p>
        </w:tc>
        <w:tc>
          <w:tcPr>
            <w:tcW w:w="2592" w:type="dxa"/>
          </w:tcPr>
          <w:p w14:paraId="26B2FCC0" w14:textId="02EEEEEA" w:rsidR="008533C1" w:rsidRPr="008533C1" w:rsidRDefault="008533C1" w:rsidP="008533C1">
            <w:pPr>
              <w:rPr>
                <w:b/>
                <w:bCs/>
                <w:sz w:val="24"/>
                <w:szCs w:val="24"/>
              </w:rPr>
            </w:pPr>
            <w:r w:rsidRPr="008533C1">
              <w:rPr>
                <w:b/>
                <w:bCs/>
                <w:sz w:val="24"/>
                <w:szCs w:val="24"/>
              </w:rPr>
              <w:t xml:space="preserve">Organizer </w:t>
            </w:r>
            <w:r w:rsidRPr="008533C1">
              <w:rPr>
                <w:b/>
                <w:bCs/>
                <w:sz w:val="24"/>
                <w:szCs w:val="24"/>
              </w:rPr>
              <w:t>3</w:t>
            </w:r>
            <w:r w:rsidR="008A489C">
              <w:rPr>
                <w:b/>
                <w:bCs/>
                <w:sz w:val="24"/>
                <w:szCs w:val="24"/>
              </w:rPr>
              <w:t xml:space="preserve"> (if any)</w:t>
            </w:r>
          </w:p>
        </w:tc>
      </w:tr>
      <w:tr w:rsidR="008533C1" w14:paraId="2D060C64" w14:textId="77777777" w:rsidTr="00B5078B">
        <w:trPr>
          <w:jc w:val="center"/>
        </w:trPr>
        <w:tc>
          <w:tcPr>
            <w:tcW w:w="1584" w:type="dxa"/>
          </w:tcPr>
          <w:p w14:paraId="2BD891EF" w14:textId="213665EE" w:rsidR="008533C1" w:rsidRDefault="008533C1" w:rsidP="008533C1">
            <w:pPr>
              <w:rPr>
                <w:sz w:val="24"/>
                <w:szCs w:val="24"/>
              </w:rPr>
            </w:pPr>
            <w:r>
              <w:rPr>
                <w:sz w:val="24"/>
                <w:szCs w:val="24"/>
              </w:rPr>
              <w:t>Name</w:t>
            </w:r>
          </w:p>
        </w:tc>
        <w:tc>
          <w:tcPr>
            <w:tcW w:w="2592" w:type="dxa"/>
          </w:tcPr>
          <w:p w14:paraId="2E6343E2" w14:textId="77777777" w:rsidR="008533C1" w:rsidRDefault="008533C1" w:rsidP="008533C1">
            <w:pPr>
              <w:rPr>
                <w:sz w:val="24"/>
                <w:szCs w:val="24"/>
              </w:rPr>
            </w:pPr>
          </w:p>
        </w:tc>
        <w:tc>
          <w:tcPr>
            <w:tcW w:w="2592" w:type="dxa"/>
          </w:tcPr>
          <w:p w14:paraId="31300893" w14:textId="77777777" w:rsidR="008533C1" w:rsidRDefault="008533C1" w:rsidP="008533C1">
            <w:pPr>
              <w:rPr>
                <w:sz w:val="24"/>
                <w:szCs w:val="24"/>
              </w:rPr>
            </w:pPr>
          </w:p>
        </w:tc>
        <w:tc>
          <w:tcPr>
            <w:tcW w:w="2592" w:type="dxa"/>
          </w:tcPr>
          <w:p w14:paraId="1AC5B038" w14:textId="77777777" w:rsidR="008533C1" w:rsidRDefault="008533C1" w:rsidP="008533C1">
            <w:pPr>
              <w:rPr>
                <w:sz w:val="24"/>
                <w:szCs w:val="24"/>
              </w:rPr>
            </w:pPr>
          </w:p>
        </w:tc>
      </w:tr>
      <w:tr w:rsidR="008533C1" w14:paraId="5CC95BB6" w14:textId="77777777" w:rsidTr="00B5078B">
        <w:trPr>
          <w:jc w:val="center"/>
        </w:trPr>
        <w:tc>
          <w:tcPr>
            <w:tcW w:w="1584" w:type="dxa"/>
          </w:tcPr>
          <w:p w14:paraId="5C162D12" w14:textId="7D627FBB" w:rsidR="008533C1" w:rsidRDefault="008533C1" w:rsidP="008533C1">
            <w:pPr>
              <w:rPr>
                <w:sz w:val="24"/>
                <w:szCs w:val="24"/>
              </w:rPr>
            </w:pPr>
            <w:r>
              <w:rPr>
                <w:sz w:val="24"/>
                <w:szCs w:val="24"/>
              </w:rPr>
              <w:t>Designation</w:t>
            </w:r>
          </w:p>
        </w:tc>
        <w:tc>
          <w:tcPr>
            <w:tcW w:w="2592" w:type="dxa"/>
          </w:tcPr>
          <w:p w14:paraId="59CBF616" w14:textId="77777777" w:rsidR="008533C1" w:rsidRDefault="008533C1" w:rsidP="008533C1">
            <w:pPr>
              <w:rPr>
                <w:sz w:val="24"/>
                <w:szCs w:val="24"/>
              </w:rPr>
            </w:pPr>
          </w:p>
        </w:tc>
        <w:tc>
          <w:tcPr>
            <w:tcW w:w="2592" w:type="dxa"/>
          </w:tcPr>
          <w:p w14:paraId="00AC8F13" w14:textId="77777777" w:rsidR="008533C1" w:rsidRDefault="008533C1" w:rsidP="008533C1">
            <w:pPr>
              <w:rPr>
                <w:sz w:val="24"/>
                <w:szCs w:val="24"/>
              </w:rPr>
            </w:pPr>
          </w:p>
        </w:tc>
        <w:tc>
          <w:tcPr>
            <w:tcW w:w="2592" w:type="dxa"/>
          </w:tcPr>
          <w:p w14:paraId="76F980A6" w14:textId="77777777" w:rsidR="008533C1" w:rsidRDefault="008533C1" w:rsidP="008533C1">
            <w:pPr>
              <w:rPr>
                <w:sz w:val="24"/>
                <w:szCs w:val="24"/>
              </w:rPr>
            </w:pPr>
          </w:p>
        </w:tc>
      </w:tr>
      <w:tr w:rsidR="008533C1" w14:paraId="2AD7718A" w14:textId="77777777" w:rsidTr="00B5078B">
        <w:trPr>
          <w:jc w:val="center"/>
        </w:trPr>
        <w:tc>
          <w:tcPr>
            <w:tcW w:w="1584" w:type="dxa"/>
          </w:tcPr>
          <w:p w14:paraId="33D040CA" w14:textId="11350A21" w:rsidR="008533C1" w:rsidRDefault="008533C1" w:rsidP="008533C1">
            <w:pPr>
              <w:rPr>
                <w:sz w:val="24"/>
                <w:szCs w:val="24"/>
              </w:rPr>
            </w:pPr>
            <w:r>
              <w:rPr>
                <w:sz w:val="24"/>
                <w:szCs w:val="24"/>
              </w:rPr>
              <w:t>Department</w:t>
            </w:r>
          </w:p>
        </w:tc>
        <w:tc>
          <w:tcPr>
            <w:tcW w:w="2592" w:type="dxa"/>
          </w:tcPr>
          <w:p w14:paraId="57525FE5" w14:textId="77777777" w:rsidR="008533C1" w:rsidRDefault="008533C1" w:rsidP="008533C1">
            <w:pPr>
              <w:rPr>
                <w:sz w:val="24"/>
                <w:szCs w:val="24"/>
              </w:rPr>
            </w:pPr>
          </w:p>
        </w:tc>
        <w:tc>
          <w:tcPr>
            <w:tcW w:w="2592" w:type="dxa"/>
          </w:tcPr>
          <w:p w14:paraId="0E35BE38" w14:textId="77777777" w:rsidR="008533C1" w:rsidRDefault="008533C1" w:rsidP="008533C1">
            <w:pPr>
              <w:rPr>
                <w:sz w:val="24"/>
                <w:szCs w:val="24"/>
              </w:rPr>
            </w:pPr>
          </w:p>
        </w:tc>
        <w:tc>
          <w:tcPr>
            <w:tcW w:w="2592" w:type="dxa"/>
          </w:tcPr>
          <w:p w14:paraId="3ECF1EA5" w14:textId="77777777" w:rsidR="008533C1" w:rsidRDefault="008533C1" w:rsidP="008533C1">
            <w:pPr>
              <w:rPr>
                <w:sz w:val="24"/>
                <w:szCs w:val="24"/>
              </w:rPr>
            </w:pPr>
          </w:p>
        </w:tc>
      </w:tr>
      <w:tr w:rsidR="008533C1" w14:paraId="364B9332" w14:textId="77777777" w:rsidTr="00B5078B">
        <w:trPr>
          <w:jc w:val="center"/>
        </w:trPr>
        <w:tc>
          <w:tcPr>
            <w:tcW w:w="1584" w:type="dxa"/>
          </w:tcPr>
          <w:p w14:paraId="262B8D8E" w14:textId="01CCE7D5" w:rsidR="008533C1" w:rsidRDefault="008533C1" w:rsidP="008533C1">
            <w:pPr>
              <w:rPr>
                <w:sz w:val="24"/>
                <w:szCs w:val="24"/>
              </w:rPr>
            </w:pPr>
            <w:r>
              <w:rPr>
                <w:sz w:val="24"/>
                <w:szCs w:val="24"/>
              </w:rPr>
              <w:t>Affiliation</w:t>
            </w:r>
          </w:p>
        </w:tc>
        <w:tc>
          <w:tcPr>
            <w:tcW w:w="2592" w:type="dxa"/>
          </w:tcPr>
          <w:p w14:paraId="6FE252EE" w14:textId="77777777" w:rsidR="008533C1" w:rsidRDefault="008533C1" w:rsidP="008533C1">
            <w:pPr>
              <w:rPr>
                <w:sz w:val="24"/>
                <w:szCs w:val="24"/>
              </w:rPr>
            </w:pPr>
          </w:p>
        </w:tc>
        <w:tc>
          <w:tcPr>
            <w:tcW w:w="2592" w:type="dxa"/>
          </w:tcPr>
          <w:p w14:paraId="58946633" w14:textId="77777777" w:rsidR="008533C1" w:rsidRDefault="008533C1" w:rsidP="008533C1">
            <w:pPr>
              <w:rPr>
                <w:sz w:val="24"/>
                <w:szCs w:val="24"/>
              </w:rPr>
            </w:pPr>
          </w:p>
        </w:tc>
        <w:tc>
          <w:tcPr>
            <w:tcW w:w="2592" w:type="dxa"/>
          </w:tcPr>
          <w:p w14:paraId="5021A88A" w14:textId="77777777" w:rsidR="008533C1" w:rsidRDefault="008533C1" w:rsidP="008533C1">
            <w:pPr>
              <w:rPr>
                <w:sz w:val="24"/>
                <w:szCs w:val="24"/>
              </w:rPr>
            </w:pPr>
          </w:p>
        </w:tc>
      </w:tr>
      <w:tr w:rsidR="008533C1" w14:paraId="5C765780" w14:textId="77777777" w:rsidTr="00B5078B">
        <w:trPr>
          <w:jc w:val="center"/>
        </w:trPr>
        <w:tc>
          <w:tcPr>
            <w:tcW w:w="1584" w:type="dxa"/>
          </w:tcPr>
          <w:p w14:paraId="0C5AAF92" w14:textId="11A677D3" w:rsidR="008533C1" w:rsidRDefault="008533C1" w:rsidP="008533C1">
            <w:pPr>
              <w:rPr>
                <w:sz w:val="24"/>
                <w:szCs w:val="24"/>
              </w:rPr>
            </w:pPr>
            <w:r>
              <w:rPr>
                <w:sz w:val="24"/>
                <w:szCs w:val="24"/>
              </w:rPr>
              <w:t>Country</w:t>
            </w:r>
          </w:p>
        </w:tc>
        <w:tc>
          <w:tcPr>
            <w:tcW w:w="2592" w:type="dxa"/>
          </w:tcPr>
          <w:p w14:paraId="0E0E35AE" w14:textId="77777777" w:rsidR="008533C1" w:rsidRDefault="008533C1" w:rsidP="008533C1">
            <w:pPr>
              <w:rPr>
                <w:sz w:val="24"/>
                <w:szCs w:val="24"/>
              </w:rPr>
            </w:pPr>
          </w:p>
        </w:tc>
        <w:tc>
          <w:tcPr>
            <w:tcW w:w="2592" w:type="dxa"/>
          </w:tcPr>
          <w:p w14:paraId="522E0C2E" w14:textId="77777777" w:rsidR="008533C1" w:rsidRDefault="008533C1" w:rsidP="008533C1">
            <w:pPr>
              <w:rPr>
                <w:sz w:val="24"/>
                <w:szCs w:val="24"/>
              </w:rPr>
            </w:pPr>
          </w:p>
        </w:tc>
        <w:tc>
          <w:tcPr>
            <w:tcW w:w="2592" w:type="dxa"/>
          </w:tcPr>
          <w:p w14:paraId="4B9634D9" w14:textId="77777777" w:rsidR="008533C1" w:rsidRDefault="008533C1" w:rsidP="008533C1">
            <w:pPr>
              <w:rPr>
                <w:sz w:val="24"/>
                <w:szCs w:val="24"/>
              </w:rPr>
            </w:pPr>
          </w:p>
        </w:tc>
      </w:tr>
      <w:tr w:rsidR="008533C1" w14:paraId="69E400D1" w14:textId="77777777" w:rsidTr="00B5078B">
        <w:trPr>
          <w:jc w:val="center"/>
        </w:trPr>
        <w:tc>
          <w:tcPr>
            <w:tcW w:w="1584" w:type="dxa"/>
          </w:tcPr>
          <w:p w14:paraId="4D25A497" w14:textId="321ED216" w:rsidR="008533C1" w:rsidRDefault="008533C1" w:rsidP="008533C1">
            <w:pPr>
              <w:rPr>
                <w:sz w:val="24"/>
                <w:szCs w:val="24"/>
              </w:rPr>
            </w:pPr>
            <w:r>
              <w:rPr>
                <w:sz w:val="24"/>
                <w:szCs w:val="24"/>
              </w:rPr>
              <w:t>Email</w:t>
            </w:r>
          </w:p>
        </w:tc>
        <w:tc>
          <w:tcPr>
            <w:tcW w:w="2592" w:type="dxa"/>
          </w:tcPr>
          <w:p w14:paraId="38280D1F" w14:textId="77777777" w:rsidR="008533C1" w:rsidRDefault="008533C1" w:rsidP="008533C1">
            <w:pPr>
              <w:rPr>
                <w:sz w:val="24"/>
                <w:szCs w:val="24"/>
              </w:rPr>
            </w:pPr>
          </w:p>
        </w:tc>
        <w:tc>
          <w:tcPr>
            <w:tcW w:w="2592" w:type="dxa"/>
          </w:tcPr>
          <w:p w14:paraId="738C370D" w14:textId="77777777" w:rsidR="008533C1" w:rsidRDefault="008533C1" w:rsidP="008533C1">
            <w:pPr>
              <w:rPr>
                <w:sz w:val="24"/>
                <w:szCs w:val="24"/>
              </w:rPr>
            </w:pPr>
          </w:p>
        </w:tc>
        <w:tc>
          <w:tcPr>
            <w:tcW w:w="2592" w:type="dxa"/>
          </w:tcPr>
          <w:p w14:paraId="6528D0ED" w14:textId="77777777" w:rsidR="008533C1" w:rsidRDefault="008533C1" w:rsidP="008533C1">
            <w:pPr>
              <w:rPr>
                <w:sz w:val="24"/>
                <w:szCs w:val="24"/>
              </w:rPr>
            </w:pPr>
          </w:p>
        </w:tc>
      </w:tr>
      <w:tr w:rsidR="008533C1" w14:paraId="1DCA014F" w14:textId="77777777" w:rsidTr="00B5078B">
        <w:trPr>
          <w:jc w:val="center"/>
        </w:trPr>
        <w:tc>
          <w:tcPr>
            <w:tcW w:w="1584" w:type="dxa"/>
          </w:tcPr>
          <w:p w14:paraId="3D8E2936" w14:textId="68CA9485" w:rsidR="008533C1" w:rsidRDefault="008533C1" w:rsidP="008533C1">
            <w:pPr>
              <w:rPr>
                <w:sz w:val="24"/>
                <w:szCs w:val="24"/>
              </w:rPr>
            </w:pPr>
            <w:r>
              <w:rPr>
                <w:sz w:val="24"/>
                <w:szCs w:val="24"/>
              </w:rPr>
              <w:t>Mobile</w:t>
            </w:r>
          </w:p>
        </w:tc>
        <w:tc>
          <w:tcPr>
            <w:tcW w:w="2592" w:type="dxa"/>
          </w:tcPr>
          <w:p w14:paraId="11CFCF91" w14:textId="77777777" w:rsidR="008533C1" w:rsidRDefault="008533C1" w:rsidP="008533C1">
            <w:pPr>
              <w:rPr>
                <w:sz w:val="24"/>
                <w:szCs w:val="24"/>
              </w:rPr>
            </w:pPr>
          </w:p>
        </w:tc>
        <w:tc>
          <w:tcPr>
            <w:tcW w:w="2592" w:type="dxa"/>
          </w:tcPr>
          <w:p w14:paraId="6C5AA412" w14:textId="77777777" w:rsidR="008533C1" w:rsidRDefault="008533C1" w:rsidP="008533C1">
            <w:pPr>
              <w:rPr>
                <w:sz w:val="24"/>
                <w:szCs w:val="24"/>
              </w:rPr>
            </w:pPr>
          </w:p>
        </w:tc>
        <w:tc>
          <w:tcPr>
            <w:tcW w:w="2592" w:type="dxa"/>
          </w:tcPr>
          <w:p w14:paraId="6C5541CB" w14:textId="77777777" w:rsidR="008533C1" w:rsidRDefault="008533C1" w:rsidP="008533C1">
            <w:pPr>
              <w:rPr>
                <w:sz w:val="24"/>
                <w:szCs w:val="24"/>
              </w:rPr>
            </w:pPr>
          </w:p>
        </w:tc>
      </w:tr>
    </w:tbl>
    <w:p w14:paraId="5E0D35AA" w14:textId="77777777" w:rsidR="008533C1" w:rsidRPr="008533C1" w:rsidRDefault="008533C1" w:rsidP="008533C1">
      <w:pPr>
        <w:ind w:left="360"/>
        <w:rPr>
          <w:sz w:val="24"/>
          <w:szCs w:val="24"/>
        </w:rPr>
      </w:pPr>
    </w:p>
    <w:p w14:paraId="7FB118FC" w14:textId="1CCA04FD" w:rsidR="00E6601A" w:rsidRPr="00C51899" w:rsidRDefault="004203DB" w:rsidP="00E6601A">
      <w:pPr>
        <w:pStyle w:val="ListParagraph"/>
        <w:numPr>
          <w:ilvl w:val="0"/>
          <w:numId w:val="10"/>
        </w:numPr>
        <w:rPr>
          <w:b/>
          <w:bCs/>
          <w:sz w:val="24"/>
          <w:szCs w:val="24"/>
        </w:rPr>
      </w:pPr>
      <w:r w:rsidRPr="00C51899">
        <w:rPr>
          <w:b/>
          <w:bCs/>
          <w:sz w:val="24"/>
          <w:szCs w:val="24"/>
        </w:rPr>
        <w:t>Tentative Title of the proposed special session:</w:t>
      </w:r>
    </w:p>
    <w:p w14:paraId="6BCD7710" w14:textId="77777777" w:rsidR="004203DB" w:rsidRDefault="004203DB" w:rsidP="004203DB">
      <w:pPr>
        <w:pStyle w:val="ListParagraph"/>
        <w:rPr>
          <w:sz w:val="24"/>
          <w:szCs w:val="24"/>
        </w:rPr>
      </w:pPr>
    </w:p>
    <w:p w14:paraId="54C3818C" w14:textId="77777777" w:rsidR="004203DB" w:rsidRDefault="004203DB" w:rsidP="004203DB">
      <w:pPr>
        <w:pStyle w:val="ListParagraph"/>
        <w:rPr>
          <w:sz w:val="24"/>
          <w:szCs w:val="24"/>
        </w:rPr>
      </w:pPr>
    </w:p>
    <w:p w14:paraId="3DE77769" w14:textId="5B16621F" w:rsidR="004203DB" w:rsidRPr="00C51899" w:rsidRDefault="00D51EB5" w:rsidP="00E6601A">
      <w:pPr>
        <w:pStyle w:val="ListParagraph"/>
        <w:numPr>
          <w:ilvl w:val="0"/>
          <w:numId w:val="10"/>
        </w:numPr>
        <w:rPr>
          <w:b/>
          <w:bCs/>
          <w:sz w:val="24"/>
          <w:szCs w:val="24"/>
        </w:rPr>
      </w:pPr>
      <w:r w:rsidRPr="00C51899">
        <w:rPr>
          <w:b/>
          <w:bCs/>
          <w:sz w:val="24"/>
          <w:szCs w:val="24"/>
        </w:rPr>
        <w:t>Short Description of the Proposed Session (100–150 words)</w:t>
      </w:r>
      <w:r w:rsidRPr="00C51899">
        <w:rPr>
          <w:b/>
          <w:bCs/>
          <w:sz w:val="24"/>
          <w:szCs w:val="24"/>
        </w:rPr>
        <w:t>:</w:t>
      </w:r>
    </w:p>
    <w:p w14:paraId="1618858B" w14:textId="77777777" w:rsidR="00D51EB5" w:rsidRDefault="00D51EB5" w:rsidP="00D51EB5">
      <w:pPr>
        <w:pStyle w:val="ListParagraph"/>
        <w:rPr>
          <w:sz w:val="24"/>
          <w:szCs w:val="24"/>
        </w:rPr>
      </w:pPr>
    </w:p>
    <w:p w14:paraId="1E3201C3" w14:textId="77777777" w:rsidR="00D51EB5" w:rsidRDefault="00D51EB5" w:rsidP="00D51EB5">
      <w:pPr>
        <w:pStyle w:val="ListParagraph"/>
        <w:rPr>
          <w:sz w:val="24"/>
          <w:szCs w:val="24"/>
        </w:rPr>
      </w:pPr>
    </w:p>
    <w:p w14:paraId="3690F9CF" w14:textId="0CB55251" w:rsidR="00D51EB5" w:rsidRPr="00C51899" w:rsidRDefault="00C21A42" w:rsidP="00E6601A">
      <w:pPr>
        <w:pStyle w:val="ListParagraph"/>
        <w:numPr>
          <w:ilvl w:val="0"/>
          <w:numId w:val="10"/>
        </w:numPr>
        <w:rPr>
          <w:b/>
          <w:bCs/>
          <w:sz w:val="24"/>
          <w:szCs w:val="24"/>
        </w:rPr>
      </w:pPr>
      <w:r w:rsidRPr="00C51899">
        <w:rPr>
          <w:b/>
          <w:bCs/>
          <w:sz w:val="24"/>
          <w:szCs w:val="24"/>
        </w:rPr>
        <w:t>Novelty and Motivation (100–150 words)</w:t>
      </w:r>
      <w:r w:rsidRPr="00C51899">
        <w:rPr>
          <w:b/>
          <w:bCs/>
          <w:sz w:val="24"/>
          <w:szCs w:val="24"/>
        </w:rPr>
        <w:t>:</w:t>
      </w:r>
    </w:p>
    <w:p w14:paraId="16F0BD70" w14:textId="77777777" w:rsidR="00C21A42" w:rsidRDefault="00C21A42" w:rsidP="00C21A42">
      <w:pPr>
        <w:pStyle w:val="ListParagraph"/>
        <w:rPr>
          <w:sz w:val="24"/>
          <w:szCs w:val="24"/>
        </w:rPr>
      </w:pPr>
    </w:p>
    <w:p w14:paraId="18FA9432" w14:textId="77777777" w:rsidR="00C21A42" w:rsidRDefault="00C21A42" w:rsidP="00C21A42">
      <w:pPr>
        <w:pStyle w:val="ListParagraph"/>
        <w:rPr>
          <w:sz w:val="24"/>
          <w:szCs w:val="24"/>
        </w:rPr>
      </w:pPr>
    </w:p>
    <w:p w14:paraId="2AB51A83" w14:textId="5B748263" w:rsidR="00C21A42" w:rsidRPr="00C51899" w:rsidRDefault="005166CE" w:rsidP="00E6601A">
      <w:pPr>
        <w:pStyle w:val="ListParagraph"/>
        <w:numPr>
          <w:ilvl w:val="0"/>
          <w:numId w:val="10"/>
        </w:numPr>
        <w:rPr>
          <w:b/>
          <w:bCs/>
          <w:sz w:val="24"/>
          <w:szCs w:val="24"/>
        </w:rPr>
      </w:pPr>
      <w:r w:rsidRPr="00C51899">
        <w:rPr>
          <w:b/>
          <w:bCs/>
          <w:sz w:val="24"/>
          <w:szCs w:val="24"/>
        </w:rPr>
        <w:t>Expected Sub-topics / Keywords</w:t>
      </w:r>
      <w:r w:rsidRPr="00C51899">
        <w:rPr>
          <w:b/>
          <w:bCs/>
          <w:sz w:val="24"/>
          <w:szCs w:val="24"/>
        </w:rPr>
        <w:t xml:space="preserve"> (Max. 5):</w:t>
      </w:r>
    </w:p>
    <w:tbl>
      <w:tblPr>
        <w:tblStyle w:val="TableGrid"/>
        <w:tblW w:w="4176" w:type="dxa"/>
        <w:jc w:val="center"/>
        <w:tblLook w:val="04A0" w:firstRow="1" w:lastRow="0" w:firstColumn="1" w:lastColumn="0" w:noHBand="0" w:noVBand="1"/>
      </w:tblPr>
      <w:tblGrid>
        <w:gridCol w:w="1584"/>
        <w:gridCol w:w="2592"/>
      </w:tblGrid>
      <w:tr w:rsidR="00440E5B" w14:paraId="4FDD5360" w14:textId="77777777" w:rsidTr="00440E5B">
        <w:trPr>
          <w:jc w:val="center"/>
        </w:trPr>
        <w:tc>
          <w:tcPr>
            <w:tcW w:w="1584" w:type="dxa"/>
          </w:tcPr>
          <w:p w14:paraId="732034A4" w14:textId="3385D71A" w:rsidR="00440E5B" w:rsidRPr="008533C1" w:rsidRDefault="00440E5B" w:rsidP="001254D9">
            <w:pPr>
              <w:rPr>
                <w:b/>
                <w:bCs/>
                <w:sz w:val="24"/>
                <w:szCs w:val="24"/>
              </w:rPr>
            </w:pPr>
            <w:r>
              <w:rPr>
                <w:b/>
                <w:bCs/>
                <w:sz w:val="24"/>
                <w:szCs w:val="24"/>
              </w:rPr>
              <w:t>S. No.</w:t>
            </w:r>
          </w:p>
        </w:tc>
        <w:tc>
          <w:tcPr>
            <w:tcW w:w="2592" w:type="dxa"/>
          </w:tcPr>
          <w:p w14:paraId="35905A7C" w14:textId="1A89C5A0" w:rsidR="00440E5B" w:rsidRPr="008533C1" w:rsidRDefault="00440E5B" w:rsidP="001254D9">
            <w:pPr>
              <w:rPr>
                <w:b/>
                <w:bCs/>
                <w:sz w:val="24"/>
                <w:szCs w:val="24"/>
              </w:rPr>
            </w:pPr>
            <w:r>
              <w:rPr>
                <w:b/>
                <w:bCs/>
                <w:sz w:val="24"/>
                <w:szCs w:val="24"/>
              </w:rPr>
              <w:t>Keyword</w:t>
            </w:r>
          </w:p>
        </w:tc>
      </w:tr>
      <w:tr w:rsidR="00440E5B" w14:paraId="28AECDF6" w14:textId="77777777" w:rsidTr="00440E5B">
        <w:trPr>
          <w:jc w:val="center"/>
        </w:trPr>
        <w:tc>
          <w:tcPr>
            <w:tcW w:w="1584" w:type="dxa"/>
          </w:tcPr>
          <w:p w14:paraId="78D45F71" w14:textId="326F53E2" w:rsidR="00440E5B" w:rsidRPr="00440E5B" w:rsidRDefault="00440E5B" w:rsidP="00440E5B">
            <w:pPr>
              <w:pStyle w:val="ListParagraph"/>
              <w:numPr>
                <w:ilvl w:val="0"/>
                <w:numId w:val="11"/>
              </w:numPr>
              <w:rPr>
                <w:sz w:val="24"/>
                <w:szCs w:val="24"/>
              </w:rPr>
            </w:pPr>
          </w:p>
        </w:tc>
        <w:tc>
          <w:tcPr>
            <w:tcW w:w="2592" w:type="dxa"/>
          </w:tcPr>
          <w:p w14:paraId="065E5C87" w14:textId="77777777" w:rsidR="00440E5B" w:rsidRDefault="00440E5B" w:rsidP="001254D9">
            <w:pPr>
              <w:rPr>
                <w:sz w:val="24"/>
                <w:szCs w:val="24"/>
              </w:rPr>
            </w:pPr>
          </w:p>
        </w:tc>
      </w:tr>
      <w:tr w:rsidR="00440E5B" w14:paraId="6943D2DB" w14:textId="77777777" w:rsidTr="00440E5B">
        <w:trPr>
          <w:jc w:val="center"/>
        </w:trPr>
        <w:tc>
          <w:tcPr>
            <w:tcW w:w="1584" w:type="dxa"/>
          </w:tcPr>
          <w:p w14:paraId="552013F5" w14:textId="73F1C6E3" w:rsidR="00440E5B" w:rsidRPr="00440E5B" w:rsidRDefault="00440E5B" w:rsidP="00440E5B">
            <w:pPr>
              <w:pStyle w:val="ListParagraph"/>
              <w:numPr>
                <w:ilvl w:val="0"/>
                <w:numId w:val="11"/>
              </w:numPr>
              <w:rPr>
                <w:sz w:val="24"/>
                <w:szCs w:val="24"/>
              </w:rPr>
            </w:pPr>
          </w:p>
        </w:tc>
        <w:tc>
          <w:tcPr>
            <w:tcW w:w="2592" w:type="dxa"/>
          </w:tcPr>
          <w:p w14:paraId="4AAA83AE" w14:textId="77777777" w:rsidR="00440E5B" w:rsidRDefault="00440E5B" w:rsidP="001254D9">
            <w:pPr>
              <w:rPr>
                <w:sz w:val="24"/>
                <w:szCs w:val="24"/>
              </w:rPr>
            </w:pPr>
          </w:p>
        </w:tc>
      </w:tr>
      <w:tr w:rsidR="00440E5B" w14:paraId="08506594" w14:textId="77777777" w:rsidTr="00440E5B">
        <w:trPr>
          <w:jc w:val="center"/>
        </w:trPr>
        <w:tc>
          <w:tcPr>
            <w:tcW w:w="1584" w:type="dxa"/>
          </w:tcPr>
          <w:p w14:paraId="69FCFA58" w14:textId="1D67DEBD" w:rsidR="00440E5B" w:rsidRPr="00440E5B" w:rsidRDefault="00440E5B" w:rsidP="00440E5B">
            <w:pPr>
              <w:pStyle w:val="ListParagraph"/>
              <w:numPr>
                <w:ilvl w:val="0"/>
                <w:numId w:val="11"/>
              </w:numPr>
              <w:rPr>
                <w:sz w:val="24"/>
                <w:szCs w:val="24"/>
              </w:rPr>
            </w:pPr>
          </w:p>
        </w:tc>
        <w:tc>
          <w:tcPr>
            <w:tcW w:w="2592" w:type="dxa"/>
          </w:tcPr>
          <w:p w14:paraId="291CEA32" w14:textId="77777777" w:rsidR="00440E5B" w:rsidRDefault="00440E5B" w:rsidP="001254D9">
            <w:pPr>
              <w:rPr>
                <w:sz w:val="24"/>
                <w:szCs w:val="24"/>
              </w:rPr>
            </w:pPr>
          </w:p>
        </w:tc>
      </w:tr>
      <w:tr w:rsidR="00440E5B" w14:paraId="644B02CA" w14:textId="77777777" w:rsidTr="00440E5B">
        <w:trPr>
          <w:jc w:val="center"/>
        </w:trPr>
        <w:tc>
          <w:tcPr>
            <w:tcW w:w="1584" w:type="dxa"/>
          </w:tcPr>
          <w:p w14:paraId="0F55928B" w14:textId="34D8BE45" w:rsidR="00440E5B" w:rsidRPr="00440E5B" w:rsidRDefault="00440E5B" w:rsidP="00440E5B">
            <w:pPr>
              <w:pStyle w:val="ListParagraph"/>
              <w:numPr>
                <w:ilvl w:val="0"/>
                <w:numId w:val="11"/>
              </w:numPr>
              <w:rPr>
                <w:sz w:val="24"/>
                <w:szCs w:val="24"/>
              </w:rPr>
            </w:pPr>
          </w:p>
        </w:tc>
        <w:tc>
          <w:tcPr>
            <w:tcW w:w="2592" w:type="dxa"/>
          </w:tcPr>
          <w:p w14:paraId="60E3A5AD" w14:textId="77777777" w:rsidR="00440E5B" w:rsidRDefault="00440E5B" w:rsidP="001254D9">
            <w:pPr>
              <w:rPr>
                <w:sz w:val="24"/>
                <w:szCs w:val="24"/>
              </w:rPr>
            </w:pPr>
          </w:p>
        </w:tc>
      </w:tr>
      <w:tr w:rsidR="00440E5B" w14:paraId="54F5A1B8" w14:textId="77777777" w:rsidTr="00440E5B">
        <w:trPr>
          <w:jc w:val="center"/>
        </w:trPr>
        <w:tc>
          <w:tcPr>
            <w:tcW w:w="1584" w:type="dxa"/>
          </w:tcPr>
          <w:p w14:paraId="2CB6EC1B" w14:textId="7A082D16" w:rsidR="00440E5B" w:rsidRPr="00440E5B" w:rsidRDefault="00440E5B" w:rsidP="00440E5B">
            <w:pPr>
              <w:pStyle w:val="ListParagraph"/>
              <w:numPr>
                <w:ilvl w:val="0"/>
                <w:numId w:val="11"/>
              </w:numPr>
              <w:rPr>
                <w:sz w:val="24"/>
                <w:szCs w:val="24"/>
              </w:rPr>
            </w:pPr>
          </w:p>
        </w:tc>
        <w:tc>
          <w:tcPr>
            <w:tcW w:w="2592" w:type="dxa"/>
          </w:tcPr>
          <w:p w14:paraId="008C90CB" w14:textId="77777777" w:rsidR="00440E5B" w:rsidRDefault="00440E5B" w:rsidP="001254D9">
            <w:pPr>
              <w:rPr>
                <w:sz w:val="24"/>
                <w:szCs w:val="24"/>
              </w:rPr>
            </w:pPr>
          </w:p>
        </w:tc>
      </w:tr>
    </w:tbl>
    <w:p w14:paraId="6E96B02A" w14:textId="77777777" w:rsidR="005166CE" w:rsidRDefault="005166CE" w:rsidP="005166CE">
      <w:pPr>
        <w:pStyle w:val="ListParagraph"/>
        <w:rPr>
          <w:sz w:val="24"/>
          <w:szCs w:val="24"/>
        </w:rPr>
      </w:pPr>
    </w:p>
    <w:p w14:paraId="3F37E3D7" w14:textId="2188718A" w:rsidR="000222B6" w:rsidRPr="00C51899" w:rsidRDefault="000222B6" w:rsidP="00E6601A">
      <w:pPr>
        <w:pStyle w:val="ListParagraph"/>
        <w:numPr>
          <w:ilvl w:val="0"/>
          <w:numId w:val="10"/>
        </w:numPr>
        <w:rPr>
          <w:b/>
          <w:bCs/>
          <w:sz w:val="24"/>
          <w:szCs w:val="24"/>
        </w:rPr>
      </w:pPr>
      <w:r w:rsidRPr="00C51899">
        <w:rPr>
          <w:b/>
          <w:bCs/>
          <w:sz w:val="24"/>
          <w:szCs w:val="24"/>
        </w:rPr>
        <w:t>Target Audience:</w:t>
      </w:r>
    </w:p>
    <w:p w14:paraId="4C46052B" w14:textId="77ABFA22" w:rsidR="000222B6" w:rsidRDefault="000222B6" w:rsidP="000222B6">
      <w:pPr>
        <w:pStyle w:val="ListParagraph"/>
        <w:rPr>
          <w:sz w:val="24"/>
          <w:szCs w:val="24"/>
        </w:rPr>
      </w:pPr>
      <w:r w:rsidRPr="000222B6">
        <w:rPr>
          <w:sz w:val="24"/>
          <w:szCs w:val="24"/>
        </w:rPr>
        <w:t>(Researchers / Industry Professionals / Faculty / PhD Scholars / PG Students)</w:t>
      </w:r>
    </w:p>
    <w:p w14:paraId="40CDCBB9" w14:textId="77777777" w:rsidR="000222B6" w:rsidRDefault="000222B6" w:rsidP="000222B6">
      <w:pPr>
        <w:pStyle w:val="ListParagraph"/>
        <w:rPr>
          <w:sz w:val="24"/>
          <w:szCs w:val="24"/>
        </w:rPr>
      </w:pPr>
    </w:p>
    <w:p w14:paraId="601E5BB7" w14:textId="0693739D" w:rsidR="005166CE" w:rsidRPr="00C51899" w:rsidRDefault="000222B6" w:rsidP="00E6601A">
      <w:pPr>
        <w:pStyle w:val="ListParagraph"/>
        <w:numPr>
          <w:ilvl w:val="0"/>
          <w:numId w:val="10"/>
        </w:numPr>
        <w:rPr>
          <w:b/>
          <w:bCs/>
          <w:sz w:val="24"/>
          <w:szCs w:val="24"/>
        </w:rPr>
      </w:pPr>
      <w:r w:rsidRPr="00C51899">
        <w:rPr>
          <w:b/>
          <w:bCs/>
          <w:sz w:val="24"/>
          <w:szCs w:val="24"/>
        </w:rPr>
        <w:t>Expected Number of Paper Submissions</w:t>
      </w:r>
      <w:r w:rsidRPr="00C51899">
        <w:rPr>
          <w:b/>
          <w:bCs/>
          <w:sz w:val="24"/>
          <w:szCs w:val="24"/>
        </w:rPr>
        <w:t>:</w:t>
      </w:r>
    </w:p>
    <w:p w14:paraId="7FCD7BBA" w14:textId="77777777" w:rsidR="000222B6" w:rsidRDefault="000222B6" w:rsidP="000222B6">
      <w:pPr>
        <w:pStyle w:val="ListParagraph"/>
        <w:rPr>
          <w:sz w:val="24"/>
          <w:szCs w:val="24"/>
        </w:rPr>
      </w:pPr>
    </w:p>
    <w:p w14:paraId="5A8CFBBF" w14:textId="77777777" w:rsidR="000222B6" w:rsidRDefault="000222B6" w:rsidP="000222B6">
      <w:pPr>
        <w:pStyle w:val="ListParagraph"/>
        <w:rPr>
          <w:sz w:val="24"/>
          <w:szCs w:val="24"/>
        </w:rPr>
      </w:pPr>
    </w:p>
    <w:p w14:paraId="2813ACF9" w14:textId="5E8C4904" w:rsidR="000222B6" w:rsidRPr="00C51899" w:rsidRDefault="00EF4769" w:rsidP="00E6601A">
      <w:pPr>
        <w:pStyle w:val="ListParagraph"/>
        <w:numPr>
          <w:ilvl w:val="0"/>
          <w:numId w:val="10"/>
        </w:numPr>
        <w:rPr>
          <w:b/>
          <w:bCs/>
          <w:sz w:val="24"/>
          <w:szCs w:val="24"/>
        </w:rPr>
      </w:pPr>
      <w:r w:rsidRPr="00C51899">
        <w:rPr>
          <w:b/>
          <w:bCs/>
          <w:sz w:val="24"/>
          <w:szCs w:val="24"/>
        </w:rPr>
        <w:t>Alignment with NEleX 2026 Conference Themes</w:t>
      </w:r>
      <w:r w:rsidRPr="00C51899">
        <w:rPr>
          <w:b/>
          <w:bCs/>
          <w:sz w:val="24"/>
          <w:szCs w:val="24"/>
        </w:rPr>
        <w:t xml:space="preserve"> (30 – 50 words):</w:t>
      </w:r>
    </w:p>
    <w:p w14:paraId="61508F25" w14:textId="77777777" w:rsidR="00EF4769" w:rsidRDefault="00EF4769" w:rsidP="00EF4769">
      <w:pPr>
        <w:pStyle w:val="ListParagraph"/>
        <w:rPr>
          <w:sz w:val="24"/>
          <w:szCs w:val="24"/>
        </w:rPr>
      </w:pPr>
    </w:p>
    <w:p w14:paraId="3E751561" w14:textId="77777777" w:rsidR="00EF4769" w:rsidRDefault="00EF4769" w:rsidP="00EF4769">
      <w:pPr>
        <w:pStyle w:val="ListParagraph"/>
        <w:rPr>
          <w:sz w:val="24"/>
          <w:szCs w:val="24"/>
        </w:rPr>
      </w:pPr>
    </w:p>
    <w:p w14:paraId="3541EDF6" w14:textId="5877DF6E" w:rsidR="00EF4769" w:rsidRPr="00C51899" w:rsidRDefault="00EF4769" w:rsidP="00E6601A">
      <w:pPr>
        <w:pStyle w:val="ListParagraph"/>
        <w:numPr>
          <w:ilvl w:val="0"/>
          <w:numId w:val="10"/>
        </w:numPr>
        <w:rPr>
          <w:b/>
          <w:bCs/>
          <w:sz w:val="24"/>
          <w:szCs w:val="24"/>
        </w:rPr>
      </w:pPr>
      <w:r w:rsidRPr="00C51899">
        <w:rPr>
          <w:b/>
          <w:bCs/>
          <w:sz w:val="24"/>
          <w:szCs w:val="24"/>
        </w:rPr>
        <w:t>Potential Reviewers Information (</w:t>
      </w:r>
      <w:r w:rsidRPr="00C51899">
        <w:rPr>
          <w:b/>
          <w:bCs/>
          <w:sz w:val="24"/>
          <w:szCs w:val="24"/>
        </w:rPr>
        <w:t xml:space="preserve">Minimum 6 reviewers; at least </w:t>
      </w:r>
      <w:r w:rsidRPr="00C51899">
        <w:rPr>
          <w:b/>
          <w:bCs/>
          <w:sz w:val="24"/>
          <w:szCs w:val="24"/>
        </w:rPr>
        <w:t>5</w:t>
      </w:r>
      <w:r w:rsidRPr="00C51899">
        <w:rPr>
          <w:b/>
          <w:bCs/>
          <w:sz w:val="24"/>
          <w:szCs w:val="24"/>
        </w:rPr>
        <w:t>0% must be international reviewers</w:t>
      </w:r>
      <w:r w:rsidRPr="00C51899">
        <w:rPr>
          <w:b/>
          <w:bCs/>
          <w:sz w:val="24"/>
          <w:szCs w:val="24"/>
        </w:rPr>
        <w:t>):</w:t>
      </w:r>
    </w:p>
    <w:tbl>
      <w:tblPr>
        <w:tblStyle w:val="TableGrid"/>
        <w:tblW w:w="8882" w:type="dxa"/>
        <w:jc w:val="center"/>
        <w:tblLook w:val="04A0" w:firstRow="1" w:lastRow="0" w:firstColumn="1" w:lastColumn="0" w:noHBand="0" w:noVBand="1"/>
      </w:tblPr>
      <w:tblGrid>
        <w:gridCol w:w="830"/>
        <w:gridCol w:w="2005"/>
        <w:gridCol w:w="2062"/>
        <w:gridCol w:w="2054"/>
        <w:gridCol w:w="1931"/>
      </w:tblGrid>
      <w:tr w:rsidR="00042AA0" w14:paraId="48AD61CE" w14:textId="1A87ADDC" w:rsidTr="00042AA0">
        <w:trPr>
          <w:jc w:val="center"/>
        </w:trPr>
        <w:tc>
          <w:tcPr>
            <w:tcW w:w="830" w:type="dxa"/>
          </w:tcPr>
          <w:p w14:paraId="268C3B45" w14:textId="195C11BE" w:rsidR="00042AA0" w:rsidRPr="008533C1" w:rsidRDefault="00042AA0" w:rsidP="001254D9">
            <w:pPr>
              <w:rPr>
                <w:b/>
                <w:bCs/>
                <w:sz w:val="24"/>
                <w:szCs w:val="24"/>
              </w:rPr>
            </w:pPr>
            <w:r>
              <w:rPr>
                <w:b/>
                <w:bCs/>
                <w:sz w:val="24"/>
                <w:szCs w:val="24"/>
              </w:rPr>
              <w:t>S. No.</w:t>
            </w:r>
          </w:p>
        </w:tc>
        <w:tc>
          <w:tcPr>
            <w:tcW w:w="2005" w:type="dxa"/>
          </w:tcPr>
          <w:p w14:paraId="6CCA84DB" w14:textId="2094AC0D" w:rsidR="00042AA0" w:rsidRPr="008533C1" w:rsidRDefault="00042AA0" w:rsidP="001254D9">
            <w:pPr>
              <w:rPr>
                <w:b/>
                <w:bCs/>
                <w:sz w:val="24"/>
                <w:szCs w:val="24"/>
              </w:rPr>
            </w:pPr>
            <w:r>
              <w:rPr>
                <w:b/>
                <w:bCs/>
                <w:sz w:val="24"/>
                <w:szCs w:val="24"/>
              </w:rPr>
              <w:t>Name</w:t>
            </w:r>
          </w:p>
        </w:tc>
        <w:tc>
          <w:tcPr>
            <w:tcW w:w="2062" w:type="dxa"/>
          </w:tcPr>
          <w:p w14:paraId="3057A7A4" w14:textId="47B0DFD3" w:rsidR="00042AA0" w:rsidRPr="008533C1" w:rsidRDefault="00042AA0" w:rsidP="001254D9">
            <w:pPr>
              <w:rPr>
                <w:b/>
                <w:bCs/>
                <w:sz w:val="24"/>
                <w:szCs w:val="24"/>
              </w:rPr>
            </w:pPr>
            <w:r>
              <w:rPr>
                <w:b/>
                <w:bCs/>
                <w:sz w:val="24"/>
                <w:szCs w:val="24"/>
              </w:rPr>
              <w:t>Affiliation</w:t>
            </w:r>
          </w:p>
        </w:tc>
        <w:tc>
          <w:tcPr>
            <w:tcW w:w="2054" w:type="dxa"/>
          </w:tcPr>
          <w:p w14:paraId="2DC70F94" w14:textId="7390006B" w:rsidR="00042AA0" w:rsidRPr="008533C1" w:rsidRDefault="00042AA0" w:rsidP="001254D9">
            <w:pPr>
              <w:rPr>
                <w:b/>
                <w:bCs/>
                <w:sz w:val="24"/>
                <w:szCs w:val="24"/>
              </w:rPr>
            </w:pPr>
            <w:r>
              <w:rPr>
                <w:b/>
                <w:bCs/>
                <w:sz w:val="24"/>
                <w:szCs w:val="24"/>
              </w:rPr>
              <w:t>Area of Expertise</w:t>
            </w:r>
          </w:p>
        </w:tc>
        <w:tc>
          <w:tcPr>
            <w:tcW w:w="1931" w:type="dxa"/>
          </w:tcPr>
          <w:p w14:paraId="6225843F" w14:textId="51578435" w:rsidR="00042AA0" w:rsidRDefault="00042AA0" w:rsidP="001254D9">
            <w:pPr>
              <w:rPr>
                <w:b/>
                <w:bCs/>
                <w:sz w:val="24"/>
                <w:szCs w:val="24"/>
              </w:rPr>
            </w:pPr>
            <w:r>
              <w:rPr>
                <w:b/>
                <w:bCs/>
                <w:sz w:val="24"/>
                <w:szCs w:val="24"/>
              </w:rPr>
              <w:t>Email</w:t>
            </w:r>
          </w:p>
        </w:tc>
      </w:tr>
      <w:tr w:rsidR="00042AA0" w14:paraId="2021C879" w14:textId="544F4EFC" w:rsidTr="00042AA0">
        <w:trPr>
          <w:jc w:val="center"/>
        </w:trPr>
        <w:tc>
          <w:tcPr>
            <w:tcW w:w="830" w:type="dxa"/>
          </w:tcPr>
          <w:p w14:paraId="3E8DE8CA" w14:textId="11BE00F6" w:rsidR="00042AA0" w:rsidRPr="00042AA0" w:rsidRDefault="00042AA0" w:rsidP="00042AA0">
            <w:pPr>
              <w:pStyle w:val="ListParagraph"/>
              <w:numPr>
                <w:ilvl w:val="0"/>
                <w:numId w:val="12"/>
              </w:numPr>
              <w:rPr>
                <w:sz w:val="24"/>
                <w:szCs w:val="24"/>
              </w:rPr>
            </w:pPr>
          </w:p>
        </w:tc>
        <w:tc>
          <w:tcPr>
            <w:tcW w:w="2005" w:type="dxa"/>
          </w:tcPr>
          <w:p w14:paraId="652855C3" w14:textId="77777777" w:rsidR="00042AA0" w:rsidRDefault="00042AA0" w:rsidP="001254D9">
            <w:pPr>
              <w:rPr>
                <w:sz w:val="24"/>
                <w:szCs w:val="24"/>
              </w:rPr>
            </w:pPr>
          </w:p>
        </w:tc>
        <w:tc>
          <w:tcPr>
            <w:tcW w:w="2062" w:type="dxa"/>
          </w:tcPr>
          <w:p w14:paraId="576F0583" w14:textId="77777777" w:rsidR="00042AA0" w:rsidRDefault="00042AA0" w:rsidP="001254D9">
            <w:pPr>
              <w:rPr>
                <w:sz w:val="24"/>
                <w:szCs w:val="24"/>
              </w:rPr>
            </w:pPr>
          </w:p>
        </w:tc>
        <w:tc>
          <w:tcPr>
            <w:tcW w:w="2054" w:type="dxa"/>
          </w:tcPr>
          <w:p w14:paraId="59334D1A" w14:textId="77777777" w:rsidR="00042AA0" w:rsidRDefault="00042AA0" w:rsidP="001254D9">
            <w:pPr>
              <w:rPr>
                <w:sz w:val="24"/>
                <w:szCs w:val="24"/>
              </w:rPr>
            </w:pPr>
          </w:p>
        </w:tc>
        <w:tc>
          <w:tcPr>
            <w:tcW w:w="1931" w:type="dxa"/>
          </w:tcPr>
          <w:p w14:paraId="0195FB2F" w14:textId="77777777" w:rsidR="00042AA0" w:rsidRDefault="00042AA0" w:rsidP="001254D9">
            <w:pPr>
              <w:rPr>
                <w:sz w:val="24"/>
                <w:szCs w:val="24"/>
              </w:rPr>
            </w:pPr>
          </w:p>
        </w:tc>
      </w:tr>
      <w:tr w:rsidR="00042AA0" w14:paraId="40CFA061" w14:textId="71D1E12F" w:rsidTr="00042AA0">
        <w:trPr>
          <w:jc w:val="center"/>
        </w:trPr>
        <w:tc>
          <w:tcPr>
            <w:tcW w:w="830" w:type="dxa"/>
          </w:tcPr>
          <w:p w14:paraId="4B147E42" w14:textId="41378814" w:rsidR="00042AA0" w:rsidRPr="00042AA0" w:rsidRDefault="00042AA0" w:rsidP="00042AA0">
            <w:pPr>
              <w:pStyle w:val="ListParagraph"/>
              <w:numPr>
                <w:ilvl w:val="0"/>
                <w:numId w:val="12"/>
              </w:numPr>
              <w:rPr>
                <w:sz w:val="24"/>
                <w:szCs w:val="24"/>
              </w:rPr>
            </w:pPr>
          </w:p>
        </w:tc>
        <w:tc>
          <w:tcPr>
            <w:tcW w:w="2005" w:type="dxa"/>
          </w:tcPr>
          <w:p w14:paraId="6C3C7B92" w14:textId="77777777" w:rsidR="00042AA0" w:rsidRDefault="00042AA0" w:rsidP="001254D9">
            <w:pPr>
              <w:rPr>
                <w:sz w:val="24"/>
                <w:szCs w:val="24"/>
              </w:rPr>
            </w:pPr>
          </w:p>
        </w:tc>
        <w:tc>
          <w:tcPr>
            <w:tcW w:w="2062" w:type="dxa"/>
          </w:tcPr>
          <w:p w14:paraId="675D88D2" w14:textId="77777777" w:rsidR="00042AA0" w:rsidRDefault="00042AA0" w:rsidP="001254D9">
            <w:pPr>
              <w:rPr>
                <w:sz w:val="24"/>
                <w:szCs w:val="24"/>
              </w:rPr>
            </w:pPr>
          </w:p>
        </w:tc>
        <w:tc>
          <w:tcPr>
            <w:tcW w:w="2054" w:type="dxa"/>
          </w:tcPr>
          <w:p w14:paraId="0A56D901" w14:textId="77777777" w:rsidR="00042AA0" w:rsidRDefault="00042AA0" w:rsidP="001254D9">
            <w:pPr>
              <w:rPr>
                <w:sz w:val="24"/>
                <w:szCs w:val="24"/>
              </w:rPr>
            </w:pPr>
          </w:p>
        </w:tc>
        <w:tc>
          <w:tcPr>
            <w:tcW w:w="1931" w:type="dxa"/>
          </w:tcPr>
          <w:p w14:paraId="1BB8C13D" w14:textId="77777777" w:rsidR="00042AA0" w:rsidRDefault="00042AA0" w:rsidP="001254D9">
            <w:pPr>
              <w:rPr>
                <w:sz w:val="24"/>
                <w:szCs w:val="24"/>
              </w:rPr>
            </w:pPr>
          </w:p>
        </w:tc>
      </w:tr>
      <w:tr w:rsidR="00042AA0" w14:paraId="3A10451B" w14:textId="19D9F53D" w:rsidTr="00042AA0">
        <w:trPr>
          <w:jc w:val="center"/>
        </w:trPr>
        <w:tc>
          <w:tcPr>
            <w:tcW w:w="830" w:type="dxa"/>
          </w:tcPr>
          <w:p w14:paraId="784878BC" w14:textId="0A6C2F46" w:rsidR="00042AA0" w:rsidRPr="00042AA0" w:rsidRDefault="00042AA0" w:rsidP="00042AA0">
            <w:pPr>
              <w:pStyle w:val="ListParagraph"/>
              <w:numPr>
                <w:ilvl w:val="0"/>
                <w:numId w:val="12"/>
              </w:numPr>
              <w:rPr>
                <w:sz w:val="24"/>
                <w:szCs w:val="24"/>
              </w:rPr>
            </w:pPr>
          </w:p>
        </w:tc>
        <w:tc>
          <w:tcPr>
            <w:tcW w:w="2005" w:type="dxa"/>
          </w:tcPr>
          <w:p w14:paraId="0F4CB9CA" w14:textId="77777777" w:rsidR="00042AA0" w:rsidRDefault="00042AA0" w:rsidP="001254D9">
            <w:pPr>
              <w:rPr>
                <w:sz w:val="24"/>
                <w:szCs w:val="24"/>
              </w:rPr>
            </w:pPr>
          </w:p>
        </w:tc>
        <w:tc>
          <w:tcPr>
            <w:tcW w:w="2062" w:type="dxa"/>
          </w:tcPr>
          <w:p w14:paraId="0D8026AB" w14:textId="77777777" w:rsidR="00042AA0" w:rsidRDefault="00042AA0" w:rsidP="001254D9">
            <w:pPr>
              <w:rPr>
                <w:sz w:val="24"/>
                <w:szCs w:val="24"/>
              </w:rPr>
            </w:pPr>
          </w:p>
        </w:tc>
        <w:tc>
          <w:tcPr>
            <w:tcW w:w="2054" w:type="dxa"/>
          </w:tcPr>
          <w:p w14:paraId="08582F03" w14:textId="77777777" w:rsidR="00042AA0" w:rsidRDefault="00042AA0" w:rsidP="001254D9">
            <w:pPr>
              <w:rPr>
                <w:sz w:val="24"/>
                <w:szCs w:val="24"/>
              </w:rPr>
            </w:pPr>
          </w:p>
        </w:tc>
        <w:tc>
          <w:tcPr>
            <w:tcW w:w="1931" w:type="dxa"/>
          </w:tcPr>
          <w:p w14:paraId="59A1E1DA" w14:textId="77777777" w:rsidR="00042AA0" w:rsidRDefault="00042AA0" w:rsidP="001254D9">
            <w:pPr>
              <w:rPr>
                <w:sz w:val="24"/>
                <w:szCs w:val="24"/>
              </w:rPr>
            </w:pPr>
          </w:p>
        </w:tc>
      </w:tr>
      <w:tr w:rsidR="00042AA0" w14:paraId="07B9FBD7" w14:textId="326246FB" w:rsidTr="00042AA0">
        <w:trPr>
          <w:jc w:val="center"/>
        </w:trPr>
        <w:tc>
          <w:tcPr>
            <w:tcW w:w="830" w:type="dxa"/>
          </w:tcPr>
          <w:p w14:paraId="1D37ED6F" w14:textId="735E5942" w:rsidR="00042AA0" w:rsidRPr="00042AA0" w:rsidRDefault="00042AA0" w:rsidP="00042AA0">
            <w:pPr>
              <w:pStyle w:val="ListParagraph"/>
              <w:numPr>
                <w:ilvl w:val="0"/>
                <w:numId w:val="12"/>
              </w:numPr>
              <w:rPr>
                <w:sz w:val="24"/>
                <w:szCs w:val="24"/>
              </w:rPr>
            </w:pPr>
          </w:p>
        </w:tc>
        <w:tc>
          <w:tcPr>
            <w:tcW w:w="2005" w:type="dxa"/>
          </w:tcPr>
          <w:p w14:paraId="059C7FE3" w14:textId="77777777" w:rsidR="00042AA0" w:rsidRDefault="00042AA0" w:rsidP="001254D9">
            <w:pPr>
              <w:rPr>
                <w:sz w:val="24"/>
                <w:szCs w:val="24"/>
              </w:rPr>
            </w:pPr>
          </w:p>
        </w:tc>
        <w:tc>
          <w:tcPr>
            <w:tcW w:w="2062" w:type="dxa"/>
          </w:tcPr>
          <w:p w14:paraId="5FE2E2A8" w14:textId="77777777" w:rsidR="00042AA0" w:rsidRDefault="00042AA0" w:rsidP="001254D9">
            <w:pPr>
              <w:rPr>
                <w:sz w:val="24"/>
                <w:szCs w:val="24"/>
              </w:rPr>
            </w:pPr>
          </w:p>
        </w:tc>
        <w:tc>
          <w:tcPr>
            <w:tcW w:w="2054" w:type="dxa"/>
          </w:tcPr>
          <w:p w14:paraId="1E1E33E8" w14:textId="77777777" w:rsidR="00042AA0" w:rsidRDefault="00042AA0" w:rsidP="001254D9">
            <w:pPr>
              <w:rPr>
                <w:sz w:val="24"/>
                <w:szCs w:val="24"/>
              </w:rPr>
            </w:pPr>
          </w:p>
        </w:tc>
        <w:tc>
          <w:tcPr>
            <w:tcW w:w="1931" w:type="dxa"/>
          </w:tcPr>
          <w:p w14:paraId="7F49DC67" w14:textId="77777777" w:rsidR="00042AA0" w:rsidRDefault="00042AA0" w:rsidP="001254D9">
            <w:pPr>
              <w:rPr>
                <w:sz w:val="24"/>
                <w:szCs w:val="24"/>
              </w:rPr>
            </w:pPr>
          </w:p>
        </w:tc>
      </w:tr>
      <w:tr w:rsidR="00042AA0" w14:paraId="7DEB1540" w14:textId="4F9957B9" w:rsidTr="00042AA0">
        <w:trPr>
          <w:jc w:val="center"/>
        </w:trPr>
        <w:tc>
          <w:tcPr>
            <w:tcW w:w="830" w:type="dxa"/>
          </w:tcPr>
          <w:p w14:paraId="04FF0F32" w14:textId="05932819" w:rsidR="00042AA0" w:rsidRPr="00042AA0" w:rsidRDefault="00042AA0" w:rsidP="00042AA0">
            <w:pPr>
              <w:pStyle w:val="ListParagraph"/>
              <w:numPr>
                <w:ilvl w:val="0"/>
                <w:numId w:val="12"/>
              </w:numPr>
              <w:rPr>
                <w:sz w:val="24"/>
                <w:szCs w:val="24"/>
              </w:rPr>
            </w:pPr>
          </w:p>
        </w:tc>
        <w:tc>
          <w:tcPr>
            <w:tcW w:w="2005" w:type="dxa"/>
          </w:tcPr>
          <w:p w14:paraId="47F6AB75" w14:textId="77777777" w:rsidR="00042AA0" w:rsidRDefault="00042AA0" w:rsidP="001254D9">
            <w:pPr>
              <w:rPr>
                <w:sz w:val="24"/>
                <w:szCs w:val="24"/>
              </w:rPr>
            </w:pPr>
          </w:p>
        </w:tc>
        <w:tc>
          <w:tcPr>
            <w:tcW w:w="2062" w:type="dxa"/>
          </w:tcPr>
          <w:p w14:paraId="5D1C8D7B" w14:textId="77777777" w:rsidR="00042AA0" w:rsidRDefault="00042AA0" w:rsidP="001254D9">
            <w:pPr>
              <w:rPr>
                <w:sz w:val="24"/>
                <w:szCs w:val="24"/>
              </w:rPr>
            </w:pPr>
          </w:p>
        </w:tc>
        <w:tc>
          <w:tcPr>
            <w:tcW w:w="2054" w:type="dxa"/>
          </w:tcPr>
          <w:p w14:paraId="2B6C89B1" w14:textId="77777777" w:rsidR="00042AA0" w:rsidRDefault="00042AA0" w:rsidP="001254D9">
            <w:pPr>
              <w:rPr>
                <w:sz w:val="24"/>
                <w:szCs w:val="24"/>
              </w:rPr>
            </w:pPr>
          </w:p>
        </w:tc>
        <w:tc>
          <w:tcPr>
            <w:tcW w:w="1931" w:type="dxa"/>
          </w:tcPr>
          <w:p w14:paraId="48C73B3C" w14:textId="77777777" w:rsidR="00042AA0" w:rsidRDefault="00042AA0" w:rsidP="001254D9">
            <w:pPr>
              <w:rPr>
                <w:sz w:val="24"/>
                <w:szCs w:val="24"/>
              </w:rPr>
            </w:pPr>
          </w:p>
        </w:tc>
      </w:tr>
      <w:tr w:rsidR="00042AA0" w14:paraId="13B4FF93" w14:textId="1E383D46" w:rsidTr="00042AA0">
        <w:trPr>
          <w:jc w:val="center"/>
        </w:trPr>
        <w:tc>
          <w:tcPr>
            <w:tcW w:w="830" w:type="dxa"/>
          </w:tcPr>
          <w:p w14:paraId="3E9B432B" w14:textId="797608F1" w:rsidR="00042AA0" w:rsidRPr="00042AA0" w:rsidRDefault="00042AA0" w:rsidP="00042AA0">
            <w:pPr>
              <w:pStyle w:val="ListParagraph"/>
              <w:numPr>
                <w:ilvl w:val="0"/>
                <w:numId w:val="12"/>
              </w:numPr>
              <w:rPr>
                <w:sz w:val="24"/>
                <w:szCs w:val="24"/>
              </w:rPr>
            </w:pPr>
          </w:p>
        </w:tc>
        <w:tc>
          <w:tcPr>
            <w:tcW w:w="2005" w:type="dxa"/>
          </w:tcPr>
          <w:p w14:paraId="656C9977" w14:textId="77777777" w:rsidR="00042AA0" w:rsidRDefault="00042AA0" w:rsidP="001254D9">
            <w:pPr>
              <w:rPr>
                <w:sz w:val="24"/>
                <w:szCs w:val="24"/>
              </w:rPr>
            </w:pPr>
          </w:p>
        </w:tc>
        <w:tc>
          <w:tcPr>
            <w:tcW w:w="2062" w:type="dxa"/>
          </w:tcPr>
          <w:p w14:paraId="12486A10" w14:textId="77777777" w:rsidR="00042AA0" w:rsidRDefault="00042AA0" w:rsidP="001254D9">
            <w:pPr>
              <w:rPr>
                <w:sz w:val="24"/>
                <w:szCs w:val="24"/>
              </w:rPr>
            </w:pPr>
          </w:p>
        </w:tc>
        <w:tc>
          <w:tcPr>
            <w:tcW w:w="2054" w:type="dxa"/>
          </w:tcPr>
          <w:p w14:paraId="7F1996A4" w14:textId="77777777" w:rsidR="00042AA0" w:rsidRDefault="00042AA0" w:rsidP="001254D9">
            <w:pPr>
              <w:rPr>
                <w:sz w:val="24"/>
                <w:szCs w:val="24"/>
              </w:rPr>
            </w:pPr>
          </w:p>
        </w:tc>
        <w:tc>
          <w:tcPr>
            <w:tcW w:w="1931" w:type="dxa"/>
          </w:tcPr>
          <w:p w14:paraId="6E935D0D" w14:textId="77777777" w:rsidR="00042AA0" w:rsidRDefault="00042AA0" w:rsidP="001254D9">
            <w:pPr>
              <w:rPr>
                <w:sz w:val="24"/>
                <w:szCs w:val="24"/>
              </w:rPr>
            </w:pPr>
          </w:p>
        </w:tc>
      </w:tr>
    </w:tbl>
    <w:p w14:paraId="4D5FBC8A" w14:textId="77777777" w:rsidR="00EF4769" w:rsidRPr="00C51899" w:rsidRDefault="00EF4769" w:rsidP="00C51899">
      <w:pPr>
        <w:rPr>
          <w:sz w:val="24"/>
          <w:szCs w:val="24"/>
        </w:rPr>
      </w:pPr>
    </w:p>
    <w:p w14:paraId="27F8ADB6" w14:textId="3926027D" w:rsidR="00EF4769" w:rsidRDefault="00C51899" w:rsidP="00C51899">
      <w:pPr>
        <w:pStyle w:val="ListParagraph"/>
        <w:numPr>
          <w:ilvl w:val="0"/>
          <w:numId w:val="10"/>
        </w:numPr>
        <w:jc w:val="both"/>
        <w:rPr>
          <w:sz w:val="24"/>
          <w:szCs w:val="24"/>
        </w:rPr>
      </w:pPr>
      <w:r w:rsidRPr="00C51899">
        <w:rPr>
          <w:b/>
          <w:bCs/>
          <w:sz w:val="24"/>
          <w:szCs w:val="24"/>
        </w:rPr>
        <w:t>Declaration:</w:t>
      </w:r>
      <w:r>
        <w:rPr>
          <w:sz w:val="24"/>
          <w:szCs w:val="24"/>
        </w:rPr>
        <w:t xml:space="preserve"> </w:t>
      </w:r>
      <w:r w:rsidRPr="00C51899">
        <w:rPr>
          <w:sz w:val="24"/>
          <w:szCs w:val="24"/>
        </w:rPr>
        <w:t>We hereby confirm that the proposed Special Session is original and relevant to the themes of NEleX 2026. We agree to assist in promoting the session, coordinating with the Technical Program Committee, and managing the review process in accordance with conference guidelines.</w:t>
      </w:r>
    </w:p>
    <w:p w14:paraId="2DBE3277" w14:textId="77777777" w:rsidR="00B10EE0" w:rsidRDefault="00B10EE0" w:rsidP="00C51899">
      <w:pPr>
        <w:pStyle w:val="ListParagraph"/>
        <w:jc w:val="both"/>
        <w:rPr>
          <w:sz w:val="24"/>
          <w:szCs w:val="24"/>
        </w:rPr>
      </w:pPr>
    </w:p>
    <w:p w14:paraId="35BC05CC" w14:textId="663B5A63" w:rsidR="00C51899" w:rsidRDefault="00C51899" w:rsidP="00C51899">
      <w:pPr>
        <w:pStyle w:val="ListParagraph"/>
        <w:jc w:val="both"/>
        <w:rPr>
          <w:sz w:val="24"/>
          <w:szCs w:val="24"/>
        </w:rPr>
      </w:pPr>
      <w:r>
        <w:rPr>
          <w:sz w:val="24"/>
          <w:szCs w:val="24"/>
        </w:rPr>
        <w:t>Signature of Organizer</w:t>
      </w:r>
      <w:r w:rsidR="005A7ECC">
        <w:rPr>
          <w:sz w:val="24"/>
          <w:szCs w:val="24"/>
        </w:rPr>
        <w:t>(s)</w:t>
      </w:r>
      <w:r>
        <w:rPr>
          <w:sz w:val="24"/>
          <w:szCs w:val="24"/>
        </w:rPr>
        <w:t>:</w:t>
      </w:r>
    </w:p>
    <w:p w14:paraId="4E735429" w14:textId="3DEC13A3" w:rsidR="005A7ECC" w:rsidRDefault="005A7ECC" w:rsidP="00C51899">
      <w:pPr>
        <w:pStyle w:val="ListParagraph"/>
        <w:jc w:val="both"/>
        <w:rPr>
          <w:sz w:val="24"/>
          <w:szCs w:val="24"/>
        </w:rPr>
      </w:pPr>
      <w:r>
        <w:rPr>
          <w:sz w:val="24"/>
          <w:szCs w:val="24"/>
        </w:rPr>
        <w:t>Date:</w:t>
      </w:r>
    </w:p>
    <w:p w14:paraId="24EB21D1" w14:textId="77777777" w:rsidR="00C51899" w:rsidRDefault="00C51899" w:rsidP="00C51899">
      <w:pPr>
        <w:pStyle w:val="ListParagraph"/>
        <w:jc w:val="both"/>
        <w:rPr>
          <w:sz w:val="24"/>
          <w:szCs w:val="24"/>
        </w:rPr>
      </w:pPr>
    </w:p>
    <w:p w14:paraId="1F3B24EC" w14:textId="01BB2CCB" w:rsidR="002A33DF" w:rsidRPr="002A33DF" w:rsidRDefault="002A33DF" w:rsidP="002A33DF">
      <w:pPr>
        <w:pStyle w:val="ListParagraph"/>
        <w:numPr>
          <w:ilvl w:val="0"/>
          <w:numId w:val="10"/>
        </w:numPr>
        <w:jc w:val="both"/>
        <w:rPr>
          <w:b/>
          <w:bCs/>
          <w:sz w:val="24"/>
          <w:szCs w:val="24"/>
        </w:rPr>
      </w:pPr>
      <w:r w:rsidRPr="002A33DF">
        <w:rPr>
          <w:b/>
          <w:bCs/>
          <w:sz w:val="24"/>
          <w:szCs w:val="24"/>
        </w:rPr>
        <w:t>Submission Instructions</w:t>
      </w:r>
      <w:r w:rsidRPr="002A33DF">
        <w:rPr>
          <w:b/>
          <w:bCs/>
          <w:sz w:val="24"/>
          <w:szCs w:val="24"/>
        </w:rPr>
        <w:t>:</w:t>
      </w:r>
    </w:p>
    <w:p w14:paraId="2B72DF01" w14:textId="7153D558" w:rsidR="002A33DF" w:rsidRPr="002A33DF" w:rsidRDefault="002A33DF" w:rsidP="002A33DF">
      <w:pPr>
        <w:pStyle w:val="ListParagraph"/>
        <w:jc w:val="both"/>
        <w:rPr>
          <w:sz w:val="24"/>
          <w:szCs w:val="24"/>
        </w:rPr>
      </w:pPr>
      <w:r w:rsidRPr="002A33DF">
        <w:rPr>
          <w:sz w:val="24"/>
          <w:szCs w:val="24"/>
        </w:rPr>
        <w:t>Completed Special Session Proposal must be submitted to:</w:t>
      </w:r>
      <w:r>
        <w:rPr>
          <w:sz w:val="24"/>
          <w:szCs w:val="24"/>
        </w:rPr>
        <w:t xml:space="preserve"> </w:t>
      </w:r>
      <w:hyperlink r:id="rId8" w:history="1">
        <w:r w:rsidRPr="00DA0ABF">
          <w:rPr>
            <w:rStyle w:val="Hyperlink"/>
            <w:sz w:val="24"/>
            <w:szCs w:val="24"/>
          </w:rPr>
          <w:t>konguvel.e@vit.ac.in</w:t>
        </w:r>
      </w:hyperlink>
      <w:r>
        <w:rPr>
          <w:sz w:val="24"/>
          <w:szCs w:val="24"/>
        </w:rPr>
        <w:t xml:space="preserve"> </w:t>
      </w:r>
    </w:p>
    <w:p w14:paraId="25BC4071" w14:textId="2ACE61AE" w:rsidR="002A33DF" w:rsidRPr="002A33DF" w:rsidRDefault="002A33DF" w:rsidP="002A33DF">
      <w:pPr>
        <w:pStyle w:val="ListParagraph"/>
        <w:jc w:val="both"/>
        <w:rPr>
          <w:sz w:val="24"/>
          <w:szCs w:val="24"/>
        </w:rPr>
      </w:pPr>
      <w:r w:rsidRPr="002A33DF">
        <w:rPr>
          <w:sz w:val="24"/>
          <w:szCs w:val="24"/>
        </w:rPr>
        <w:t xml:space="preserve">Proposal Submission Deadline: </w:t>
      </w:r>
      <w:r>
        <w:rPr>
          <w:sz w:val="24"/>
          <w:szCs w:val="24"/>
        </w:rPr>
        <w:t>Feb 28, 2026.</w:t>
      </w:r>
    </w:p>
    <w:p w14:paraId="4200ECB8" w14:textId="799E60EB" w:rsidR="002A33DF" w:rsidRPr="002A33DF" w:rsidRDefault="002A33DF" w:rsidP="002A33DF">
      <w:pPr>
        <w:pStyle w:val="ListParagraph"/>
        <w:jc w:val="both"/>
        <w:rPr>
          <w:sz w:val="24"/>
          <w:szCs w:val="24"/>
        </w:rPr>
      </w:pPr>
      <w:r w:rsidRPr="002A33DF">
        <w:rPr>
          <w:sz w:val="24"/>
          <w:szCs w:val="24"/>
        </w:rPr>
        <w:t xml:space="preserve">Notification of Acceptance: </w:t>
      </w:r>
      <w:r>
        <w:rPr>
          <w:sz w:val="24"/>
          <w:szCs w:val="24"/>
        </w:rPr>
        <w:t>Mar 05, 2026.</w:t>
      </w:r>
    </w:p>
    <w:p w14:paraId="38861521" w14:textId="77777777" w:rsidR="002A33DF" w:rsidRPr="002A33DF" w:rsidRDefault="002A33DF" w:rsidP="002A33DF">
      <w:pPr>
        <w:pStyle w:val="ListParagraph"/>
        <w:jc w:val="both"/>
        <w:rPr>
          <w:sz w:val="24"/>
          <w:szCs w:val="24"/>
        </w:rPr>
      </w:pPr>
      <w:r w:rsidRPr="002A33DF">
        <w:rPr>
          <w:sz w:val="24"/>
          <w:szCs w:val="24"/>
        </w:rPr>
        <w:t>All papers under the Special Session must be submitted through the official NEleX 2026 conference paper submission system and will undergo the standard peer-review process.</w:t>
      </w:r>
    </w:p>
    <w:p w14:paraId="62285D59" w14:textId="77777777" w:rsidR="002A33DF" w:rsidRDefault="002A33DF" w:rsidP="002A33DF">
      <w:pPr>
        <w:pStyle w:val="ListParagraph"/>
        <w:jc w:val="both"/>
        <w:rPr>
          <w:sz w:val="24"/>
          <w:szCs w:val="24"/>
        </w:rPr>
      </w:pPr>
    </w:p>
    <w:p w14:paraId="3FAEA76D" w14:textId="5057707F" w:rsidR="00C51899" w:rsidRPr="002A33DF" w:rsidRDefault="002A33DF" w:rsidP="00C51899">
      <w:pPr>
        <w:pStyle w:val="ListParagraph"/>
        <w:numPr>
          <w:ilvl w:val="0"/>
          <w:numId w:val="10"/>
        </w:numPr>
        <w:jc w:val="both"/>
        <w:rPr>
          <w:b/>
          <w:bCs/>
          <w:sz w:val="24"/>
          <w:szCs w:val="24"/>
        </w:rPr>
      </w:pPr>
      <w:r w:rsidRPr="002A33DF">
        <w:rPr>
          <w:b/>
          <w:bCs/>
          <w:sz w:val="24"/>
          <w:szCs w:val="24"/>
        </w:rPr>
        <w:t>Contact Us:</w:t>
      </w:r>
    </w:p>
    <w:p w14:paraId="64F10511" w14:textId="30E9AC1C" w:rsidR="002A33DF" w:rsidRDefault="002A33DF" w:rsidP="002A33DF">
      <w:pPr>
        <w:pStyle w:val="ListParagraph"/>
        <w:jc w:val="both"/>
        <w:rPr>
          <w:sz w:val="24"/>
          <w:szCs w:val="24"/>
        </w:rPr>
      </w:pPr>
      <w:r>
        <w:rPr>
          <w:sz w:val="24"/>
          <w:szCs w:val="24"/>
        </w:rPr>
        <w:t>Dr. Konguvel E.</w:t>
      </w:r>
    </w:p>
    <w:p w14:paraId="3801C6AF" w14:textId="13762F6A" w:rsidR="002A33DF" w:rsidRDefault="002A33DF" w:rsidP="002A33DF">
      <w:pPr>
        <w:pStyle w:val="ListParagraph"/>
        <w:jc w:val="both"/>
        <w:rPr>
          <w:sz w:val="24"/>
          <w:szCs w:val="24"/>
        </w:rPr>
      </w:pPr>
      <w:r>
        <w:rPr>
          <w:sz w:val="24"/>
          <w:szCs w:val="24"/>
        </w:rPr>
        <w:t>Associate Professor, School of Electronics Engineering,</w:t>
      </w:r>
    </w:p>
    <w:p w14:paraId="4059440A" w14:textId="74030C22" w:rsidR="002A33DF" w:rsidRDefault="002A33DF" w:rsidP="002A33DF">
      <w:pPr>
        <w:pStyle w:val="ListParagraph"/>
        <w:jc w:val="both"/>
        <w:rPr>
          <w:sz w:val="24"/>
          <w:szCs w:val="24"/>
        </w:rPr>
      </w:pPr>
      <w:r>
        <w:rPr>
          <w:sz w:val="24"/>
          <w:szCs w:val="24"/>
        </w:rPr>
        <w:t>Chair – Special Sessions, NEleX 2026,</w:t>
      </w:r>
    </w:p>
    <w:p w14:paraId="4BA6A36D" w14:textId="7F3DA5A0" w:rsidR="002A33DF" w:rsidRDefault="002A33DF" w:rsidP="002A33DF">
      <w:pPr>
        <w:pStyle w:val="ListParagraph"/>
        <w:jc w:val="both"/>
        <w:rPr>
          <w:sz w:val="24"/>
          <w:szCs w:val="24"/>
        </w:rPr>
      </w:pPr>
      <w:r>
        <w:rPr>
          <w:sz w:val="24"/>
          <w:szCs w:val="24"/>
        </w:rPr>
        <w:t xml:space="preserve">Vellore Institute of Technology, Vellore – 632014. </w:t>
      </w:r>
    </w:p>
    <w:p w14:paraId="786BE35A" w14:textId="0E52EA7E" w:rsidR="002A33DF" w:rsidRDefault="002A33DF" w:rsidP="002A33DF">
      <w:pPr>
        <w:pStyle w:val="ListParagraph"/>
        <w:jc w:val="both"/>
        <w:rPr>
          <w:sz w:val="24"/>
          <w:szCs w:val="24"/>
        </w:rPr>
      </w:pPr>
      <w:r>
        <w:rPr>
          <w:sz w:val="24"/>
          <w:szCs w:val="24"/>
        </w:rPr>
        <w:t xml:space="preserve">Email: </w:t>
      </w:r>
      <w:hyperlink r:id="rId9" w:history="1">
        <w:r w:rsidRPr="00DA0ABF">
          <w:rPr>
            <w:rStyle w:val="Hyperlink"/>
            <w:sz w:val="24"/>
            <w:szCs w:val="24"/>
          </w:rPr>
          <w:t>konguvel.e@vit.ac.in</w:t>
        </w:r>
      </w:hyperlink>
      <w:r>
        <w:rPr>
          <w:sz w:val="24"/>
          <w:szCs w:val="24"/>
        </w:rPr>
        <w:t xml:space="preserve"> </w:t>
      </w:r>
    </w:p>
    <w:p w14:paraId="2FA8C479" w14:textId="26FE6A83" w:rsidR="002A33DF" w:rsidRPr="00C51899" w:rsidRDefault="002A33DF" w:rsidP="002A33DF">
      <w:pPr>
        <w:pStyle w:val="ListParagraph"/>
        <w:jc w:val="both"/>
        <w:rPr>
          <w:sz w:val="24"/>
          <w:szCs w:val="24"/>
        </w:rPr>
      </w:pPr>
      <w:r>
        <w:rPr>
          <w:sz w:val="24"/>
          <w:szCs w:val="24"/>
        </w:rPr>
        <w:t xml:space="preserve">Mobile: +91 9597812810. </w:t>
      </w:r>
    </w:p>
    <w:sectPr w:rsidR="002A33DF" w:rsidRPr="00C51899" w:rsidSect="002C29FA">
      <w:footerReference w:type="default" r:id="rId10"/>
      <w:pgSz w:w="11906" w:h="16838" w:code="9"/>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793F" w14:textId="77777777" w:rsidR="00196D8B" w:rsidRDefault="00196D8B" w:rsidP="002C29FA">
      <w:pPr>
        <w:spacing w:after="0" w:line="240" w:lineRule="auto"/>
      </w:pPr>
      <w:r>
        <w:separator/>
      </w:r>
    </w:p>
  </w:endnote>
  <w:endnote w:type="continuationSeparator" w:id="0">
    <w:p w14:paraId="254284BA" w14:textId="77777777" w:rsidR="00196D8B" w:rsidRDefault="00196D8B" w:rsidP="002C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97295"/>
      <w:docPartObj>
        <w:docPartGallery w:val="Page Numbers (Bottom of Page)"/>
        <w:docPartUnique/>
      </w:docPartObj>
    </w:sdtPr>
    <w:sdtEndPr/>
    <w:sdtContent>
      <w:sdt>
        <w:sdtPr>
          <w:id w:val="-1769616900"/>
          <w:docPartObj>
            <w:docPartGallery w:val="Page Numbers (Top of Page)"/>
            <w:docPartUnique/>
          </w:docPartObj>
        </w:sdtPr>
        <w:sdtEndPr/>
        <w:sdtContent>
          <w:p w14:paraId="40D3371C" w14:textId="77D9E161" w:rsidR="002C29FA" w:rsidRPr="002C29FA" w:rsidRDefault="002C29FA">
            <w:pPr>
              <w:pStyle w:val="Footer"/>
              <w:jc w:val="right"/>
            </w:pPr>
            <w:r w:rsidRPr="002C29FA">
              <w:t xml:space="preserve">Page </w:t>
            </w:r>
            <w:r w:rsidRPr="002C29FA">
              <w:rPr>
                <w:b/>
                <w:bCs/>
              </w:rPr>
              <w:fldChar w:fldCharType="begin"/>
            </w:r>
            <w:r w:rsidRPr="002C29FA">
              <w:rPr>
                <w:b/>
                <w:bCs/>
              </w:rPr>
              <w:instrText xml:space="preserve"> PAGE </w:instrText>
            </w:r>
            <w:r w:rsidRPr="002C29FA">
              <w:rPr>
                <w:b/>
                <w:bCs/>
              </w:rPr>
              <w:fldChar w:fldCharType="separate"/>
            </w:r>
            <w:r w:rsidRPr="002C29FA">
              <w:rPr>
                <w:b/>
                <w:bCs/>
                <w:noProof/>
              </w:rPr>
              <w:t>2</w:t>
            </w:r>
            <w:r w:rsidRPr="002C29FA">
              <w:rPr>
                <w:b/>
                <w:bCs/>
              </w:rPr>
              <w:fldChar w:fldCharType="end"/>
            </w:r>
            <w:r w:rsidRPr="002C29FA">
              <w:t xml:space="preserve"> of </w:t>
            </w:r>
            <w:r w:rsidRPr="002C29FA">
              <w:rPr>
                <w:b/>
                <w:bCs/>
              </w:rPr>
              <w:fldChar w:fldCharType="begin"/>
            </w:r>
            <w:r w:rsidRPr="002C29FA">
              <w:rPr>
                <w:b/>
                <w:bCs/>
              </w:rPr>
              <w:instrText xml:space="preserve"> NUMPAGES  </w:instrText>
            </w:r>
            <w:r w:rsidRPr="002C29FA">
              <w:rPr>
                <w:b/>
                <w:bCs/>
              </w:rPr>
              <w:fldChar w:fldCharType="separate"/>
            </w:r>
            <w:r w:rsidRPr="002C29FA">
              <w:rPr>
                <w:b/>
                <w:bCs/>
                <w:noProof/>
              </w:rPr>
              <w:t>2</w:t>
            </w:r>
            <w:r w:rsidRPr="002C29FA">
              <w:rPr>
                <w:b/>
                <w:bCs/>
              </w:rPr>
              <w:fldChar w:fldCharType="end"/>
            </w:r>
          </w:p>
        </w:sdtContent>
      </w:sdt>
    </w:sdtContent>
  </w:sdt>
  <w:p w14:paraId="60CD568C" w14:textId="77777777" w:rsidR="002C29FA" w:rsidRDefault="002C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EAA9" w14:textId="77777777" w:rsidR="00196D8B" w:rsidRDefault="00196D8B" w:rsidP="002C29FA">
      <w:pPr>
        <w:spacing w:after="0" w:line="240" w:lineRule="auto"/>
      </w:pPr>
      <w:r>
        <w:separator/>
      </w:r>
    </w:p>
  </w:footnote>
  <w:footnote w:type="continuationSeparator" w:id="0">
    <w:p w14:paraId="12B942EB" w14:textId="77777777" w:rsidR="00196D8B" w:rsidRDefault="00196D8B" w:rsidP="002C2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7E3E4A"/>
    <w:multiLevelType w:val="hybridMultilevel"/>
    <w:tmpl w:val="ABEE6D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8F3E35"/>
    <w:multiLevelType w:val="hybridMultilevel"/>
    <w:tmpl w:val="7ED649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E0274E3"/>
    <w:multiLevelType w:val="hybridMultilevel"/>
    <w:tmpl w:val="1792A6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719827">
    <w:abstractNumId w:val="8"/>
  </w:num>
  <w:num w:numId="2" w16cid:durableId="1736932029">
    <w:abstractNumId w:val="6"/>
  </w:num>
  <w:num w:numId="3" w16cid:durableId="119569081">
    <w:abstractNumId w:val="5"/>
  </w:num>
  <w:num w:numId="4" w16cid:durableId="596520656">
    <w:abstractNumId w:val="4"/>
  </w:num>
  <w:num w:numId="5" w16cid:durableId="1444039191">
    <w:abstractNumId w:val="7"/>
  </w:num>
  <w:num w:numId="6" w16cid:durableId="1852138729">
    <w:abstractNumId w:val="3"/>
  </w:num>
  <w:num w:numId="7" w16cid:durableId="385641786">
    <w:abstractNumId w:val="2"/>
  </w:num>
  <w:num w:numId="8" w16cid:durableId="364059267">
    <w:abstractNumId w:val="1"/>
  </w:num>
  <w:num w:numId="9" w16cid:durableId="740058063">
    <w:abstractNumId w:val="0"/>
  </w:num>
  <w:num w:numId="10" w16cid:durableId="175654683">
    <w:abstractNumId w:val="11"/>
  </w:num>
  <w:num w:numId="11" w16cid:durableId="2072851445">
    <w:abstractNumId w:val="10"/>
  </w:num>
  <w:num w:numId="12" w16cid:durableId="1990279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2B6"/>
    <w:rsid w:val="00034616"/>
    <w:rsid w:val="00042AA0"/>
    <w:rsid w:val="0006063C"/>
    <w:rsid w:val="0015074B"/>
    <w:rsid w:val="00195CD2"/>
    <w:rsid w:val="00196D8B"/>
    <w:rsid w:val="001B5D3A"/>
    <w:rsid w:val="0029639D"/>
    <w:rsid w:val="002A33DF"/>
    <w:rsid w:val="002C29FA"/>
    <w:rsid w:val="002E4CE5"/>
    <w:rsid w:val="00326F90"/>
    <w:rsid w:val="00365391"/>
    <w:rsid w:val="004203DB"/>
    <w:rsid w:val="00440E5B"/>
    <w:rsid w:val="004A153F"/>
    <w:rsid w:val="005166CE"/>
    <w:rsid w:val="005A7ECC"/>
    <w:rsid w:val="006F63E6"/>
    <w:rsid w:val="008533C1"/>
    <w:rsid w:val="008A489C"/>
    <w:rsid w:val="00934E37"/>
    <w:rsid w:val="00A047EA"/>
    <w:rsid w:val="00AA1D8D"/>
    <w:rsid w:val="00B10EE0"/>
    <w:rsid w:val="00B178AA"/>
    <w:rsid w:val="00B47730"/>
    <w:rsid w:val="00B5078B"/>
    <w:rsid w:val="00B94325"/>
    <w:rsid w:val="00C21A42"/>
    <w:rsid w:val="00C51899"/>
    <w:rsid w:val="00CB0664"/>
    <w:rsid w:val="00D23536"/>
    <w:rsid w:val="00D51EB5"/>
    <w:rsid w:val="00DA3822"/>
    <w:rsid w:val="00E6601A"/>
    <w:rsid w:val="00EF4769"/>
    <w:rsid w:val="00F242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C36D0"/>
  <w14:defaultImageDpi w14:val="300"/>
  <w15:docId w15:val="{617E66A8-CD76-46D5-93CE-7711AFFB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A33DF"/>
    <w:rPr>
      <w:color w:val="0000FF" w:themeColor="hyperlink"/>
      <w:u w:val="single"/>
    </w:rPr>
  </w:style>
  <w:style w:type="character" w:styleId="UnresolvedMention">
    <w:name w:val="Unresolved Mention"/>
    <w:basedOn w:val="DefaultParagraphFont"/>
    <w:uiPriority w:val="99"/>
    <w:semiHidden/>
    <w:unhideWhenUsed/>
    <w:rsid w:val="002A3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guvel.e@vit.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guvel.e@vit.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Konguvel E</cp:lastModifiedBy>
  <cp:revision>46</cp:revision>
  <dcterms:created xsi:type="dcterms:W3CDTF">2013-12-23T23:15:00Z</dcterms:created>
  <dcterms:modified xsi:type="dcterms:W3CDTF">2026-02-03T09:19:00Z</dcterms:modified>
  <cp:category/>
</cp:coreProperties>
</file>