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49CB" w14:textId="37EF5A32" w:rsidR="003B3191" w:rsidRDefault="003B3191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</w:pPr>
      <w:bookmarkStart w:id="0" w:name="_GoBack"/>
      <w:bookmarkEnd w:id="0"/>
      <w:r>
        <w:rPr>
          <w:noProof/>
          <w:lang w:val="en-IN" w:bidi="ta-IN"/>
        </w:rPr>
        <w:drawing>
          <wp:inline distT="0" distB="0" distL="0" distR="0" wp14:anchorId="7463F5C5" wp14:editId="4432ED40">
            <wp:extent cx="5727700" cy="1424635"/>
            <wp:effectExtent l="0" t="0" r="6350" b="4445"/>
            <wp:docPr id="1495198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983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16F2" w14:textId="77777777" w:rsidR="003B3191" w:rsidRDefault="003B3191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</w:pPr>
    </w:p>
    <w:p w14:paraId="55635D31" w14:textId="4075EA94" w:rsidR="00115C0F" w:rsidRDefault="0084675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>TUTORIAL PROPOSAL TEMPLATE</w:t>
      </w:r>
    </w:p>
    <w:p w14:paraId="5FFB03A1" w14:textId="77777777" w:rsidR="00115C0F" w:rsidRDefault="00115C0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</w:p>
    <w:p w14:paraId="3BC727BB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</w:p>
    <w:p w14:paraId="624C0E84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  <w:lang w:val="it-IT"/>
        </w:rPr>
        <w:t>1. Tutorial Title</w:t>
      </w:r>
    </w:p>
    <w:p w14:paraId="1AD5D923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Please insert the tutorial title.</w:t>
      </w:r>
    </w:p>
    <w:p w14:paraId="18F7DEDF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782DCB9A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  <w:lang w:val="es-ES_tradnl"/>
        </w:rPr>
        <w:t xml:space="preserve">2. Instructor </w:t>
      </w:r>
      <w:proofErr w:type="spellStart"/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  <w:lang w:val="es-ES_tradnl"/>
        </w:rPr>
        <w:t>Team</w:t>
      </w:r>
      <w:proofErr w:type="spellEnd"/>
    </w:p>
    <w:p w14:paraId="0FE8D4CD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Please insert the names, institutions, and emails of the instructors.</w:t>
      </w:r>
    </w:p>
    <w:p w14:paraId="723867B4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78EF5D2C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  <w:lang w:val="de-DE"/>
        </w:rPr>
        <w:t>3. Abstract</w:t>
      </w:r>
    </w:p>
    <w:p w14:paraId="11D659B2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Around 500 words. The tutorials should not be publicity/marketing material of a company. It should cover generic/advance concepts that provide technical insight to the participants. The examples of usage of those concepts can be demonstrated through compan</w:t>
      </w:r>
      <w:r>
        <w:rPr>
          <w:rFonts w:ascii="Times New Roman" w:hAnsi="Times New Roman"/>
          <w:kern w:val="0"/>
          <w:sz w:val="28"/>
          <w:szCs w:val="28"/>
        </w:rPr>
        <w:t>y specific implementations (tools/chips).</w:t>
      </w:r>
    </w:p>
    <w:p w14:paraId="673BCD1D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7C38CE5D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</w:rPr>
        <w:t>4. Duration of Tutorial</w:t>
      </w:r>
    </w:p>
    <w:p w14:paraId="2A51B727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Indicate if the preferred duration is 1.5 hours /2 hours/ 3 hours.</w:t>
      </w:r>
    </w:p>
    <w:p w14:paraId="1BEC2644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4D84C30A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  <w:lang w:val="de-DE"/>
        </w:rPr>
        <w:t>5. Tutorial Outline</w:t>
      </w:r>
    </w:p>
    <w:p w14:paraId="793B2348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Outline shall define the topics and subtopics. Time allocation and instructor breakdown by topics is </w:t>
      </w:r>
      <w:r>
        <w:rPr>
          <w:rFonts w:ascii="Times New Roman" w:hAnsi="Times New Roman"/>
          <w:kern w:val="0"/>
          <w:sz w:val="28"/>
          <w:szCs w:val="28"/>
        </w:rPr>
        <w:t>recommended.</w:t>
      </w:r>
    </w:p>
    <w:p w14:paraId="6CC57A63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EF52445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</w:rPr>
        <w:t>6. Lecture Style and Requirements</w:t>
      </w:r>
    </w:p>
    <w:p w14:paraId="4D7D5218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Briefly describe the tutorial format, which may include traditional lecture, software/hardware demonstration, interactive audience polls/quizzes, worksheets, discussion, etc. Note any equipment or space requi</w:t>
      </w:r>
      <w:r>
        <w:rPr>
          <w:rFonts w:ascii="Times New Roman" w:hAnsi="Times New Roman"/>
          <w:kern w:val="0"/>
          <w:sz w:val="28"/>
          <w:szCs w:val="28"/>
        </w:rPr>
        <w:t xml:space="preserve">rements beyond a laptop and projector. Also list the targeted audience and tutorial </w:t>
      </w:r>
      <w:r>
        <w:rPr>
          <w:rFonts w:ascii="Times New Roman" w:hAnsi="Times New Roman"/>
          <w:b/>
          <w:bCs/>
          <w:kern w:val="0"/>
          <w:sz w:val="28"/>
          <w:szCs w:val="28"/>
        </w:rPr>
        <w:t>difficulty level</w:t>
      </w:r>
      <w:r>
        <w:rPr>
          <w:rFonts w:ascii="Times New Roman" w:hAnsi="Times New Roman"/>
          <w:kern w:val="0"/>
          <w:sz w:val="28"/>
          <w:szCs w:val="28"/>
        </w:rPr>
        <w:t>, including any pre-requisite knowledge.</w:t>
      </w:r>
    </w:p>
    <w:p w14:paraId="5BC33344" w14:textId="77777777" w:rsidR="00115C0F" w:rsidRDefault="00115C0F">
      <w:pPr>
        <w:pStyle w:val="Body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A929BA8" w14:textId="77777777" w:rsidR="00115C0F" w:rsidRDefault="0084675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EE1C24"/>
          <w:kern w:val="0"/>
          <w:sz w:val="28"/>
          <w:szCs w:val="28"/>
          <w:u w:color="EE1C24"/>
        </w:rPr>
      </w:pPr>
      <w:r>
        <w:rPr>
          <w:rFonts w:ascii="Times New Roman" w:hAnsi="Times New Roman"/>
          <w:b/>
          <w:bCs/>
          <w:color w:val="EE1C24"/>
          <w:kern w:val="0"/>
          <w:sz w:val="28"/>
          <w:szCs w:val="28"/>
          <w:u w:color="EE1C24"/>
        </w:rPr>
        <w:t>7. Instructors Biography</w:t>
      </w:r>
    </w:p>
    <w:p w14:paraId="156A61B6" w14:textId="77777777" w:rsidR="00115C0F" w:rsidRDefault="00846758">
      <w:pPr>
        <w:pStyle w:val="Body"/>
        <w:spacing w:after="0" w:line="240" w:lineRule="auto"/>
      </w:pPr>
      <w:r>
        <w:rPr>
          <w:rFonts w:ascii="Times New Roman" w:hAnsi="Times New Roman"/>
          <w:kern w:val="0"/>
          <w:sz w:val="28"/>
          <w:szCs w:val="28"/>
        </w:rPr>
        <w:t>Please insert the bios of the tutorial instructors (&lt; 200 words for each instructor). Eac</w:t>
      </w:r>
      <w:r>
        <w:rPr>
          <w:rFonts w:ascii="Times New Roman" w:hAnsi="Times New Roman"/>
          <w:kern w:val="0"/>
          <w:sz w:val="28"/>
          <w:szCs w:val="28"/>
        </w:rPr>
        <w:t>h biography shall include the qualifications &amp; experience most relevant to the proposal.</w:t>
      </w:r>
    </w:p>
    <w:sectPr w:rsidR="00115C0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0C7E" w14:textId="77777777" w:rsidR="00846758" w:rsidRDefault="00846758">
      <w:r>
        <w:separator/>
      </w:r>
    </w:p>
  </w:endnote>
  <w:endnote w:type="continuationSeparator" w:id="0">
    <w:p w14:paraId="7E97C779" w14:textId="77777777" w:rsidR="00846758" w:rsidRDefault="0084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69E4" w14:textId="77777777" w:rsidR="00115C0F" w:rsidRDefault="00115C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78EC" w14:textId="77777777" w:rsidR="00846758" w:rsidRDefault="00846758">
      <w:r>
        <w:separator/>
      </w:r>
    </w:p>
  </w:footnote>
  <w:footnote w:type="continuationSeparator" w:id="0">
    <w:p w14:paraId="3E949C39" w14:textId="77777777" w:rsidR="00846758" w:rsidRDefault="0084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D95F" w14:textId="77777777" w:rsidR="00115C0F" w:rsidRDefault="00115C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0F"/>
    <w:rsid w:val="00115C0F"/>
    <w:rsid w:val="002F1196"/>
    <w:rsid w:val="003B3191"/>
    <w:rsid w:val="00846758"/>
    <w:rsid w:val="00C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9F1D"/>
  <w15:docId w15:val="{79E1A5A1-8F19-49B8-833A-6FA519A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dcterms:created xsi:type="dcterms:W3CDTF">2024-05-07T11:14:00Z</dcterms:created>
  <dcterms:modified xsi:type="dcterms:W3CDTF">2024-05-07T11:14:00Z</dcterms:modified>
</cp:coreProperties>
</file>